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2127"/>
        <w:gridCol w:w="2609"/>
        <w:gridCol w:w="2068"/>
      </w:tblGrid>
      <w:tr w:rsidR="00C12BAB" w:rsidRPr="00205961" w:rsidTr="00382128">
        <w:tc>
          <w:tcPr>
            <w:tcW w:w="6804" w:type="dxa"/>
            <w:gridSpan w:val="3"/>
            <w:shd w:val="clear" w:color="auto" w:fill="FFFF00"/>
          </w:tcPr>
          <w:p w:rsidR="00C12BAB" w:rsidRPr="00382128" w:rsidRDefault="00C12BAB" w:rsidP="00C12BAB">
            <w:pPr>
              <w:jc w:val="center"/>
              <w:rPr>
                <w:rFonts w:ascii="KG Second Chances Sketch" w:hAnsi="KG Second Chances Sketch"/>
                <w:color w:val="808080" w:themeColor="background1" w:themeShade="80"/>
                <w:sz w:val="52"/>
                <w:szCs w:val="52"/>
              </w:rPr>
            </w:pPr>
            <w:proofErr w:type="spellStart"/>
            <w:r w:rsidRPr="00382128">
              <w:rPr>
                <w:rFonts w:ascii="KG Second Chances Sketch" w:hAnsi="KG Second Chances Sketch"/>
                <w:color w:val="808080" w:themeColor="background1" w:themeShade="80"/>
                <w:sz w:val="52"/>
                <w:szCs w:val="52"/>
              </w:rPr>
              <w:t>Binome</w:t>
            </w:r>
            <w:proofErr w:type="spellEnd"/>
            <w:r w:rsidRPr="00382128">
              <w:rPr>
                <w:rFonts w:ascii="KG Second Chances Sketch" w:hAnsi="KG Second Chances Sketch"/>
                <w:color w:val="808080" w:themeColor="background1" w:themeShade="80"/>
                <w:sz w:val="52"/>
                <w:szCs w:val="52"/>
              </w:rPr>
              <w:t xml:space="preserve"> 2</w:t>
            </w:r>
          </w:p>
          <w:p w:rsidR="00C12BAB" w:rsidRPr="00205961" w:rsidRDefault="00C12BAB" w:rsidP="00C12BAB">
            <w:pPr>
              <w:jc w:val="center"/>
              <w:rPr>
                <w:rFonts w:ascii="KG Second Chances Sketch" w:hAnsi="KG Second Chances Sketch"/>
                <w:noProof/>
                <w:color w:val="FFFFFF" w:themeColor="background1"/>
                <w:sz w:val="36"/>
                <w:szCs w:val="36"/>
                <w:lang w:eastAsia="fr-FR"/>
              </w:rPr>
            </w:pPr>
          </w:p>
        </w:tc>
      </w:tr>
      <w:tr w:rsidR="00C12BAB" w:rsidTr="00C12BAB">
        <w:tc>
          <w:tcPr>
            <w:tcW w:w="2127" w:type="dxa"/>
            <w:shd w:val="clear" w:color="auto" w:fill="D9D9D9" w:themeFill="background1" w:themeFillShade="D9"/>
          </w:tcPr>
          <w:p w:rsidR="00C12BAB" w:rsidRPr="00205961" w:rsidRDefault="00C12BAB" w:rsidP="00C12BA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C12BAB" w:rsidRPr="00205961" w:rsidRDefault="00C12BAB" w:rsidP="00C12BA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Lundi</w:t>
            </w:r>
          </w:p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C12BAB" w:rsidRPr="00C12BAB" w:rsidRDefault="00C12BAB" w:rsidP="00C12BA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C12BAB" w:rsidRPr="00C12BAB" w:rsidRDefault="00EB1A9A" w:rsidP="00C12BA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Ceintures de calcul</w:t>
            </w:r>
          </w:p>
        </w:tc>
        <w:tc>
          <w:tcPr>
            <w:tcW w:w="2068" w:type="dxa"/>
          </w:tcPr>
          <w:p w:rsidR="00C12BAB" w:rsidRPr="00C12BAB" w:rsidRDefault="00C12BAB" w:rsidP="00C12BAB">
            <w:pPr>
              <w:rPr>
                <w:sz w:val="32"/>
                <w:szCs w:val="32"/>
              </w:rPr>
            </w:pPr>
          </w:p>
          <w:p w:rsidR="00C12BAB" w:rsidRPr="00C12BAB" w:rsidRDefault="00C12BAB" w:rsidP="00C12BA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C12BAB" w:rsidRPr="00C12BAB" w:rsidRDefault="00C12BAB" w:rsidP="00C12BAB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C12BAB" w:rsidRPr="00C12BAB" w:rsidRDefault="00C12BAB" w:rsidP="00C12BAB">
            <w:pPr>
              <w:jc w:val="center"/>
              <w:rPr>
                <w:rFonts w:ascii="Biko" w:hAnsi="Biko"/>
                <w:sz w:val="32"/>
                <w:szCs w:val="32"/>
              </w:rPr>
            </w:pPr>
          </w:p>
        </w:tc>
      </w:tr>
      <w:tr w:rsidR="00C12BAB" w:rsidTr="00C12BAB">
        <w:tc>
          <w:tcPr>
            <w:tcW w:w="2127" w:type="dxa"/>
            <w:shd w:val="clear" w:color="auto" w:fill="D9D9D9" w:themeFill="background1" w:themeFillShade="D9"/>
          </w:tcPr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Mardi</w:t>
            </w:r>
          </w:p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C12BAB" w:rsidRPr="00C12BAB" w:rsidRDefault="00C12BAB" w:rsidP="00C12BA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C12BAB" w:rsidRPr="00C12BAB" w:rsidRDefault="00C12BAB" w:rsidP="00EB1A9A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</w:t>
            </w:r>
            <w:r w:rsidR="00EB1A9A"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</w:t>
            </w:r>
          </w:p>
        </w:tc>
        <w:tc>
          <w:tcPr>
            <w:tcW w:w="2068" w:type="dxa"/>
          </w:tcPr>
          <w:p w:rsidR="00C12BAB" w:rsidRPr="00C12BAB" w:rsidRDefault="00C12BAB" w:rsidP="00C12BA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C12BAB" w:rsidRDefault="00C12BAB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</w:t>
            </w:r>
            <w:r w:rsidR="00EB1A9A">
              <w:rPr>
                <w:rFonts w:ascii="Biko" w:hAnsi="Biko"/>
                <w:color w:val="7F7F7F" w:themeColor="text1" w:themeTint="80"/>
                <w:sz w:val="32"/>
                <w:szCs w:val="32"/>
              </w:rPr>
              <w:t>entre de</w:t>
            </w:r>
          </w:p>
          <w:p w:rsidR="00EB1A9A" w:rsidRPr="00C12BAB" w:rsidRDefault="00EB1A9A" w:rsidP="00EB1A9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numération</w:t>
            </w:r>
            <w:proofErr w:type="gramEnd"/>
          </w:p>
        </w:tc>
      </w:tr>
      <w:tr w:rsidR="00C12BAB" w:rsidTr="00C12BAB">
        <w:tc>
          <w:tcPr>
            <w:tcW w:w="2127" w:type="dxa"/>
            <w:shd w:val="clear" w:color="auto" w:fill="D9D9D9" w:themeFill="background1" w:themeFillShade="D9"/>
          </w:tcPr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Jeudi</w:t>
            </w:r>
          </w:p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C12BAB" w:rsidRPr="00C12BAB" w:rsidRDefault="00C12BAB" w:rsidP="00C12BA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C12BAB" w:rsidRPr="00C12BAB" w:rsidRDefault="00EB1A9A" w:rsidP="00C12BA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proofErr w:type="spellStart"/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Calculatice</w:t>
            </w:r>
            <w:proofErr w:type="spellEnd"/>
            <w:r w:rsidR="00C12BAB"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 </w:t>
            </w:r>
          </w:p>
        </w:tc>
        <w:tc>
          <w:tcPr>
            <w:tcW w:w="2068" w:type="dxa"/>
          </w:tcPr>
          <w:p w:rsidR="00C12BAB" w:rsidRPr="00C12BAB" w:rsidRDefault="00C12BAB" w:rsidP="00C12BA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C12BAB" w:rsidRPr="00C12BAB" w:rsidRDefault="00C12BAB" w:rsidP="00C12BAB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C12BAB" w:rsidRPr="00C12BAB" w:rsidRDefault="00C12BAB" w:rsidP="00C12BAB">
            <w:pPr>
              <w:rPr>
                <w:sz w:val="32"/>
                <w:szCs w:val="32"/>
              </w:rPr>
            </w:pPr>
          </w:p>
        </w:tc>
      </w:tr>
      <w:tr w:rsidR="00C12BAB" w:rsidTr="00C12BAB">
        <w:tc>
          <w:tcPr>
            <w:tcW w:w="2127" w:type="dxa"/>
            <w:shd w:val="clear" w:color="auto" w:fill="D9D9D9" w:themeFill="background1" w:themeFillShade="D9"/>
          </w:tcPr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Vendredi</w:t>
            </w:r>
          </w:p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C12BAB" w:rsidRPr="00C12BAB" w:rsidRDefault="00C12BAB" w:rsidP="00C12BA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C12BAB" w:rsidRPr="00C12BAB" w:rsidRDefault="00C12BAB" w:rsidP="00EB1A9A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</w:t>
            </w:r>
            <w:r w:rsidR="00EB1A9A">
              <w:rPr>
                <w:rFonts w:ascii="Biko" w:hAnsi="Biko"/>
                <w:color w:val="7F7F7F" w:themeColor="text1" w:themeTint="80"/>
                <w:sz w:val="32"/>
                <w:szCs w:val="32"/>
              </w:rPr>
              <w:t>grandeur mesure</w:t>
            </w:r>
          </w:p>
        </w:tc>
        <w:tc>
          <w:tcPr>
            <w:tcW w:w="2068" w:type="dxa"/>
          </w:tcPr>
          <w:p w:rsidR="00C12BAB" w:rsidRPr="00C12BAB" w:rsidRDefault="00C12BAB" w:rsidP="00C12BA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C12BAB" w:rsidRPr="00C12BAB" w:rsidRDefault="00EB1A9A" w:rsidP="00C12BAB">
            <w:pPr>
              <w:jc w:val="center"/>
              <w:rPr>
                <w:sz w:val="32"/>
                <w:szCs w:val="32"/>
              </w:rPr>
            </w:pP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Centre de géométrie</w:t>
            </w:r>
          </w:p>
        </w:tc>
      </w:tr>
    </w:tbl>
    <w:tbl>
      <w:tblPr>
        <w:tblStyle w:val="Grilledutableau"/>
        <w:tblpPr w:leftFromText="141" w:rightFromText="141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2127"/>
        <w:gridCol w:w="2609"/>
        <w:gridCol w:w="2068"/>
      </w:tblGrid>
      <w:tr w:rsidR="00C12BAB" w:rsidRPr="00205961" w:rsidTr="00382128">
        <w:tc>
          <w:tcPr>
            <w:tcW w:w="6804" w:type="dxa"/>
            <w:gridSpan w:val="3"/>
            <w:shd w:val="clear" w:color="auto" w:fill="3366FF"/>
          </w:tcPr>
          <w:p w:rsidR="00C12BAB" w:rsidRPr="00C12BAB" w:rsidRDefault="00C12BAB" w:rsidP="00C12BAB">
            <w:pPr>
              <w:jc w:val="center"/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</w:pPr>
            <w:proofErr w:type="spellStart"/>
            <w:r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Bino</w:t>
            </w:r>
            <w:r w:rsidRPr="00C12BAB"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me</w:t>
            </w:r>
            <w:proofErr w:type="spellEnd"/>
            <w:r w:rsidRPr="00C12BAB"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 xml:space="preserve"> 1</w:t>
            </w:r>
          </w:p>
          <w:p w:rsidR="00C12BAB" w:rsidRPr="00205961" w:rsidRDefault="00C12BAB" w:rsidP="00C12BAB">
            <w:pPr>
              <w:jc w:val="center"/>
              <w:rPr>
                <w:rFonts w:ascii="KG Second Chances Sketch" w:hAnsi="KG Second Chances Sketch"/>
                <w:noProof/>
                <w:color w:val="FFFFFF" w:themeColor="background1"/>
                <w:sz w:val="36"/>
                <w:szCs w:val="36"/>
                <w:lang w:eastAsia="fr-FR"/>
              </w:rPr>
            </w:pPr>
          </w:p>
        </w:tc>
      </w:tr>
      <w:tr w:rsidR="00C12BAB" w:rsidTr="00C12BAB">
        <w:tc>
          <w:tcPr>
            <w:tcW w:w="2127" w:type="dxa"/>
            <w:shd w:val="clear" w:color="auto" w:fill="D9D9D9" w:themeFill="background1" w:themeFillShade="D9"/>
          </w:tcPr>
          <w:p w:rsidR="00C12BAB" w:rsidRPr="00205961" w:rsidRDefault="00C12BAB" w:rsidP="00C12BA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C12BAB" w:rsidRPr="00205961" w:rsidRDefault="00C12BAB" w:rsidP="00C12BA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Lundi</w:t>
            </w:r>
          </w:p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C12BAB" w:rsidRPr="00C12BAB" w:rsidRDefault="00C12BAB" w:rsidP="00C12BA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C12BAB" w:rsidRPr="00C12BAB" w:rsidRDefault="00C12BAB" w:rsidP="00C12BA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Centre de calcul</w:t>
            </w:r>
          </w:p>
        </w:tc>
        <w:tc>
          <w:tcPr>
            <w:tcW w:w="2068" w:type="dxa"/>
          </w:tcPr>
          <w:p w:rsidR="00C12BAB" w:rsidRPr="00C12BAB" w:rsidRDefault="00C12BAB" w:rsidP="00C12BAB">
            <w:pPr>
              <w:rPr>
                <w:sz w:val="32"/>
                <w:szCs w:val="32"/>
              </w:rPr>
            </w:pPr>
          </w:p>
          <w:p w:rsidR="00C12BAB" w:rsidRPr="00C12BAB" w:rsidRDefault="00C12BAB" w:rsidP="00C12BA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C12BAB" w:rsidRPr="00C12BAB" w:rsidRDefault="00C12BAB" w:rsidP="00C12BAB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C12BAB" w:rsidRPr="00C12BAB" w:rsidRDefault="00C12BAB" w:rsidP="00C12BAB">
            <w:pPr>
              <w:jc w:val="center"/>
              <w:rPr>
                <w:rFonts w:ascii="Biko" w:hAnsi="Biko"/>
                <w:sz w:val="32"/>
                <w:szCs w:val="32"/>
              </w:rPr>
            </w:pPr>
          </w:p>
        </w:tc>
      </w:tr>
      <w:tr w:rsidR="00C12BAB" w:rsidTr="00C12BAB">
        <w:tc>
          <w:tcPr>
            <w:tcW w:w="2127" w:type="dxa"/>
            <w:shd w:val="clear" w:color="auto" w:fill="D9D9D9" w:themeFill="background1" w:themeFillShade="D9"/>
          </w:tcPr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Mardi</w:t>
            </w:r>
          </w:p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C12BAB" w:rsidRPr="00C12BAB" w:rsidRDefault="00C12BAB" w:rsidP="00C12BA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C12BAB" w:rsidRPr="00C12BAB" w:rsidRDefault="00C12BAB" w:rsidP="00C12BAB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Centre de numération</w:t>
            </w:r>
          </w:p>
        </w:tc>
        <w:tc>
          <w:tcPr>
            <w:tcW w:w="2068" w:type="dxa"/>
          </w:tcPr>
          <w:p w:rsidR="00C12BAB" w:rsidRPr="00C12BAB" w:rsidRDefault="00C12BAB" w:rsidP="00C12BA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C12BAB" w:rsidRPr="00C12BAB" w:rsidRDefault="00C12BAB" w:rsidP="00C12BAB">
            <w:pPr>
              <w:jc w:val="center"/>
              <w:rPr>
                <w:sz w:val="32"/>
                <w:szCs w:val="32"/>
              </w:rPr>
            </w:pPr>
            <w:proofErr w:type="spellStart"/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Calculatice</w:t>
            </w:r>
            <w:proofErr w:type="spellEnd"/>
          </w:p>
        </w:tc>
      </w:tr>
      <w:tr w:rsidR="00C12BAB" w:rsidTr="00C12BAB">
        <w:tc>
          <w:tcPr>
            <w:tcW w:w="2127" w:type="dxa"/>
            <w:shd w:val="clear" w:color="auto" w:fill="D9D9D9" w:themeFill="background1" w:themeFillShade="D9"/>
          </w:tcPr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Jeudi</w:t>
            </w:r>
          </w:p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C12BAB" w:rsidRPr="00C12BAB" w:rsidRDefault="00C12BAB" w:rsidP="00C12BA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C12BAB" w:rsidRPr="00C12BAB" w:rsidRDefault="00C12BAB" w:rsidP="00C12BA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grandeur/mesure </w:t>
            </w:r>
          </w:p>
        </w:tc>
        <w:tc>
          <w:tcPr>
            <w:tcW w:w="2068" w:type="dxa"/>
          </w:tcPr>
          <w:p w:rsidR="00C12BAB" w:rsidRPr="00C12BAB" w:rsidRDefault="00C12BAB" w:rsidP="00C12BA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C12BAB" w:rsidRPr="00C12BAB" w:rsidRDefault="00C12BAB" w:rsidP="00C12BAB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C12BAB" w:rsidRPr="00C12BAB" w:rsidRDefault="00C12BAB" w:rsidP="00C12BAB">
            <w:pPr>
              <w:rPr>
                <w:sz w:val="32"/>
                <w:szCs w:val="32"/>
              </w:rPr>
            </w:pPr>
          </w:p>
        </w:tc>
      </w:tr>
      <w:tr w:rsidR="00C12BAB" w:rsidTr="00C12BAB">
        <w:tc>
          <w:tcPr>
            <w:tcW w:w="2127" w:type="dxa"/>
            <w:shd w:val="clear" w:color="auto" w:fill="D9D9D9" w:themeFill="background1" w:themeFillShade="D9"/>
          </w:tcPr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Vendredi</w:t>
            </w:r>
          </w:p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C12BAB" w:rsidRPr="00205961" w:rsidRDefault="00C12BAB" w:rsidP="00C12BA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C12BAB" w:rsidRPr="00C12BAB" w:rsidRDefault="00C12BAB" w:rsidP="00C12BA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C12BAB" w:rsidRPr="00C12BAB" w:rsidRDefault="00C12BAB" w:rsidP="00C12BAB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Centre de géométrie</w:t>
            </w:r>
          </w:p>
        </w:tc>
        <w:tc>
          <w:tcPr>
            <w:tcW w:w="2068" w:type="dxa"/>
          </w:tcPr>
          <w:p w:rsidR="00C12BAB" w:rsidRPr="00C12BAB" w:rsidRDefault="00C12BAB" w:rsidP="00C12BA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C12BAB" w:rsidRPr="00C12BAB" w:rsidRDefault="00C12BAB" w:rsidP="00C12BAB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Ceintures de calcul</w:t>
            </w:r>
          </w:p>
        </w:tc>
      </w:tr>
    </w:tbl>
    <w:p w:rsidR="00C12BAB" w:rsidRDefault="00C12BAB"/>
    <w:p w:rsidR="00C12BAB" w:rsidRDefault="00C12BAB"/>
    <w:p w:rsidR="00205961" w:rsidRDefault="00205961"/>
    <w:p w:rsidR="00DE7908" w:rsidRDefault="00003970"/>
    <w:tbl>
      <w:tblPr>
        <w:tblStyle w:val="Grilledutableau"/>
        <w:tblpPr w:leftFromText="141" w:rightFromText="141" w:vertAnchor="text" w:horzAnchor="page" w:tblpX="1541" w:tblpY="-174"/>
        <w:tblW w:w="0" w:type="auto"/>
        <w:tblLook w:val="04A0" w:firstRow="1" w:lastRow="0" w:firstColumn="1" w:lastColumn="0" w:noHBand="0" w:noVBand="1"/>
      </w:tblPr>
      <w:tblGrid>
        <w:gridCol w:w="2127"/>
        <w:gridCol w:w="2609"/>
        <w:gridCol w:w="2068"/>
      </w:tblGrid>
      <w:tr w:rsidR="00EB1A9A" w:rsidRPr="00205961" w:rsidTr="00382128">
        <w:tc>
          <w:tcPr>
            <w:tcW w:w="6804" w:type="dxa"/>
            <w:gridSpan w:val="3"/>
            <w:shd w:val="clear" w:color="auto" w:fill="00CC00"/>
          </w:tcPr>
          <w:p w:rsidR="00EB1A9A" w:rsidRPr="00C12BAB" w:rsidRDefault="00EB1A9A" w:rsidP="00EB1A9A">
            <w:pPr>
              <w:jc w:val="center"/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</w:pPr>
            <w:proofErr w:type="spellStart"/>
            <w:r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lastRenderedPageBreak/>
              <w:t>Bino</w:t>
            </w:r>
            <w:r w:rsidRPr="00C12BAB"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me</w:t>
            </w:r>
            <w:proofErr w:type="spellEnd"/>
            <w:r w:rsidRPr="00C12BAB"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 xml:space="preserve"> </w:t>
            </w:r>
            <w:r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3</w:t>
            </w:r>
          </w:p>
          <w:p w:rsidR="00EB1A9A" w:rsidRPr="00205961" w:rsidRDefault="00EB1A9A" w:rsidP="00EB1A9A">
            <w:pPr>
              <w:jc w:val="center"/>
              <w:rPr>
                <w:rFonts w:ascii="KG Second Chances Sketch" w:hAnsi="KG Second Chances Sketch"/>
                <w:noProof/>
                <w:color w:val="FFFFFF" w:themeColor="background1"/>
                <w:sz w:val="36"/>
                <w:szCs w:val="36"/>
                <w:lang w:eastAsia="fr-FR"/>
              </w:rPr>
            </w:pPr>
          </w:p>
        </w:tc>
      </w:tr>
      <w:tr w:rsidR="00EB1A9A" w:rsidTr="00EB1A9A">
        <w:tc>
          <w:tcPr>
            <w:tcW w:w="2127" w:type="dxa"/>
            <w:shd w:val="clear" w:color="auto" w:fill="D9D9D9" w:themeFill="background1" w:themeFillShade="D9"/>
          </w:tcPr>
          <w:p w:rsidR="00EB1A9A" w:rsidRPr="00205961" w:rsidRDefault="00EB1A9A" w:rsidP="00EB1A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EB1A9A" w:rsidRPr="00205961" w:rsidRDefault="00EB1A9A" w:rsidP="00EB1A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Lundi</w:t>
            </w: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EB1A9A" w:rsidRPr="00C12BAB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Centre de géométrie</w:t>
            </w:r>
          </w:p>
        </w:tc>
        <w:tc>
          <w:tcPr>
            <w:tcW w:w="2068" w:type="dxa"/>
          </w:tcPr>
          <w:p w:rsidR="00EB1A9A" w:rsidRPr="00C12BAB" w:rsidRDefault="00EB1A9A" w:rsidP="00EB1A9A">
            <w:pPr>
              <w:rPr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EB1A9A" w:rsidRPr="00C12BAB" w:rsidRDefault="00EB1A9A" w:rsidP="00EB1A9A">
            <w:pPr>
              <w:jc w:val="center"/>
              <w:rPr>
                <w:rFonts w:ascii="Biko" w:hAnsi="Biko"/>
                <w:sz w:val="32"/>
                <w:szCs w:val="32"/>
              </w:rPr>
            </w:pPr>
          </w:p>
        </w:tc>
      </w:tr>
      <w:tr w:rsidR="00EB1A9A" w:rsidTr="00EB1A9A">
        <w:tc>
          <w:tcPr>
            <w:tcW w:w="2127" w:type="dxa"/>
            <w:shd w:val="clear" w:color="auto" w:fill="D9D9D9" w:themeFill="background1" w:themeFillShade="D9"/>
          </w:tcPr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Mardi</w:t>
            </w: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EB1A9A" w:rsidRPr="00C12BAB" w:rsidRDefault="00EB1A9A" w:rsidP="00EB1A9A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Ceintures de calcul</w:t>
            </w:r>
          </w:p>
        </w:tc>
        <w:tc>
          <w:tcPr>
            <w:tcW w:w="2068" w:type="dxa"/>
          </w:tcPr>
          <w:p w:rsidR="00EB1A9A" w:rsidRPr="00C12BAB" w:rsidRDefault="00EB1A9A" w:rsidP="00EB1A9A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</w:t>
            </w:r>
          </w:p>
        </w:tc>
      </w:tr>
      <w:tr w:rsidR="00EB1A9A" w:rsidTr="00EB1A9A">
        <w:tc>
          <w:tcPr>
            <w:tcW w:w="2127" w:type="dxa"/>
            <w:shd w:val="clear" w:color="auto" w:fill="D9D9D9" w:themeFill="background1" w:themeFillShade="D9"/>
          </w:tcPr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Jeudi</w:t>
            </w: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EB1A9A" w:rsidRPr="00C12BAB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entre de</w:t>
            </w:r>
          </w:p>
          <w:p w:rsidR="00EB1A9A" w:rsidRPr="00C12BAB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proofErr w:type="gramStart"/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numération</w:t>
            </w:r>
            <w:proofErr w:type="gramEnd"/>
          </w:p>
        </w:tc>
        <w:tc>
          <w:tcPr>
            <w:tcW w:w="2068" w:type="dxa"/>
          </w:tcPr>
          <w:p w:rsidR="00EB1A9A" w:rsidRPr="00C12BAB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EB1A9A" w:rsidRPr="00C12BAB" w:rsidRDefault="00EB1A9A" w:rsidP="00EB1A9A">
            <w:pPr>
              <w:rPr>
                <w:sz w:val="32"/>
                <w:szCs w:val="32"/>
              </w:rPr>
            </w:pPr>
          </w:p>
        </w:tc>
      </w:tr>
      <w:tr w:rsidR="00EB1A9A" w:rsidTr="00EB1A9A">
        <w:tc>
          <w:tcPr>
            <w:tcW w:w="2127" w:type="dxa"/>
            <w:shd w:val="clear" w:color="auto" w:fill="D9D9D9" w:themeFill="background1" w:themeFillShade="D9"/>
          </w:tcPr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Vendredi</w:t>
            </w: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EB1A9A" w:rsidRPr="00C12BAB" w:rsidRDefault="00EB1A9A" w:rsidP="00EB1A9A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Calculatice</w:t>
            </w:r>
            <w:proofErr w:type="spellEnd"/>
          </w:p>
        </w:tc>
        <w:tc>
          <w:tcPr>
            <w:tcW w:w="2068" w:type="dxa"/>
          </w:tcPr>
          <w:p w:rsidR="00EB1A9A" w:rsidRPr="00C12BAB" w:rsidRDefault="00EB1A9A" w:rsidP="00EB1A9A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grandeur mesure</w:t>
            </w:r>
          </w:p>
        </w:tc>
      </w:tr>
    </w:tbl>
    <w:p w:rsidR="00C12BAB" w:rsidRDefault="00C12BAB"/>
    <w:p w:rsidR="00EB1A9A" w:rsidRDefault="00EB1A9A"/>
    <w:tbl>
      <w:tblPr>
        <w:tblStyle w:val="Grilledutableau"/>
        <w:tblpPr w:leftFromText="141" w:rightFromText="141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2127"/>
        <w:gridCol w:w="2609"/>
        <w:gridCol w:w="2068"/>
      </w:tblGrid>
      <w:tr w:rsidR="00EB1A9A" w:rsidRPr="00205961" w:rsidTr="00382128">
        <w:tc>
          <w:tcPr>
            <w:tcW w:w="6804" w:type="dxa"/>
            <w:gridSpan w:val="3"/>
            <w:shd w:val="clear" w:color="auto" w:fill="FF3399"/>
          </w:tcPr>
          <w:p w:rsidR="00EB1A9A" w:rsidRPr="00C12BAB" w:rsidRDefault="00EB1A9A" w:rsidP="00EB1A9A">
            <w:pPr>
              <w:jc w:val="center"/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</w:pPr>
            <w:proofErr w:type="spellStart"/>
            <w:r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Bino</w:t>
            </w:r>
            <w:r w:rsidRPr="00C12BAB"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me</w:t>
            </w:r>
            <w:proofErr w:type="spellEnd"/>
            <w:r w:rsidRPr="00C12BAB"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 xml:space="preserve"> </w:t>
            </w:r>
            <w:r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4</w:t>
            </w:r>
          </w:p>
          <w:p w:rsidR="00EB1A9A" w:rsidRPr="00205961" w:rsidRDefault="00EB1A9A" w:rsidP="00EB1A9A">
            <w:pPr>
              <w:jc w:val="center"/>
              <w:rPr>
                <w:rFonts w:ascii="KG Second Chances Sketch" w:hAnsi="KG Second Chances Sketch"/>
                <w:noProof/>
                <w:color w:val="FFFFFF" w:themeColor="background1"/>
                <w:sz w:val="36"/>
                <w:szCs w:val="36"/>
                <w:lang w:eastAsia="fr-FR"/>
              </w:rPr>
            </w:pPr>
          </w:p>
        </w:tc>
      </w:tr>
      <w:tr w:rsidR="00EB1A9A" w:rsidTr="00EB1A9A">
        <w:tc>
          <w:tcPr>
            <w:tcW w:w="2127" w:type="dxa"/>
            <w:shd w:val="clear" w:color="auto" w:fill="D9D9D9" w:themeFill="background1" w:themeFillShade="D9"/>
          </w:tcPr>
          <w:p w:rsidR="00EB1A9A" w:rsidRPr="00205961" w:rsidRDefault="00EB1A9A" w:rsidP="00EB1A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EB1A9A" w:rsidRPr="00205961" w:rsidRDefault="00EB1A9A" w:rsidP="00EB1A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Lundi</w:t>
            </w: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EB1A9A" w:rsidRPr="00C12BAB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grandeur mesure</w:t>
            </w:r>
          </w:p>
        </w:tc>
        <w:tc>
          <w:tcPr>
            <w:tcW w:w="2068" w:type="dxa"/>
          </w:tcPr>
          <w:p w:rsidR="00EB1A9A" w:rsidRPr="00C12BAB" w:rsidRDefault="00EB1A9A" w:rsidP="00EB1A9A">
            <w:pPr>
              <w:rPr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EB1A9A" w:rsidRPr="00C12BAB" w:rsidRDefault="00EB1A9A" w:rsidP="00EB1A9A">
            <w:pPr>
              <w:jc w:val="center"/>
              <w:rPr>
                <w:rFonts w:ascii="Biko" w:hAnsi="Biko"/>
                <w:sz w:val="32"/>
                <w:szCs w:val="32"/>
              </w:rPr>
            </w:pPr>
          </w:p>
        </w:tc>
      </w:tr>
      <w:tr w:rsidR="00EB1A9A" w:rsidTr="00EB1A9A">
        <w:tc>
          <w:tcPr>
            <w:tcW w:w="2127" w:type="dxa"/>
            <w:shd w:val="clear" w:color="auto" w:fill="D9D9D9" w:themeFill="background1" w:themeFillShade="D9"/>
          </w:tcPr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Mardi</w:t>
            </w: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EB1A9A" w:rsidRPr="00C12BAB" w:rsidRDefault="00EB1A9A" w:rsidP="00EB1A9A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sz w:val="32"/>
                <w:szCs w:val="32"/>
              </w:rPr>
            </w:pP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Centre de géométrie</w:t>
            </w:r>
          </w:p>
        </w:tc>
        <w:tc>
          <w:tcPr>
            <w:tcW w:w="2068" w:type="dxa"/>
          </w:tcPr>
          <w:p w:rsidR="00EB1A9A" w:rsidRPr="00C12BAB" w:rsidRDefault="00EB1A9A" w:rsidP="00EB1A9A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Ceintures de calcul</w:t>
            </w:r>
          </w:p>
        </w:tc>
      </w:tr>
      <w:tr w:rsidR="00EB1A9A" w:rsidTr="00EB1A9A">
        <w:tc>
          <w:tcPr>
            <w:tcW w:w="2127" w:type="dxa"/>
            <w:shd w:val="clear" w:color="auto" w:fill="D9D9D9" w:themeFill="background1" w:themeFillShade="D9"/>
          </w:tcPr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Jeudi</w:t>
            </w: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EB1A9A" w:rsidRPr="00C12BAB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</w:t>
            </w:r>
          </w:p>
        </w:tc>
        <w:tc>
          <w:tcPr>
            <w:tcW w:w="2068" w:type="dxa"/>
          </w:tcPr>
          <w:p w:rsidR="00EB1A9A" w:rsidRPr="00C12BAB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EB1A9A" w:rsidRPr="00C12BAB" w:rsidRDefault="00EB1A9A" w:rsidP="00EB1A9A">
            <w:pPr>
              <w:rPr>
                <w:sz w:val="32"/>
                <w:szCs w:val="32"/>
              </w:rPr>
            </w:pPr>
          </w:p>
        </w:tc>
      </w:tr>
      <w:tr w:rsidR="00EB1A9A" w:rsidTr="00EB1A9A">
        <w:tc>
          <w:tcPr>
            <w:tcW w:w="2127" w:type="dxa"/>
            <w:shd w:val="clear" w:color="auto" w:fill="D9D9D9" w:themeFill="background1" w:themeFillShade="D9"/>
          </w:tcPr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Vendredi</w:t>
            </w: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EB1A9A" w:rsidRPr="00C12BAB" w:rsidRDefault="00EB1A9A" w:rsidP="00EB1A9A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entre de</w:t>
            </w:r>
          </w:p>
          <w:p w:rsidR="00EB1A9A" w:rsidRPr="00C12BAB" w:rsidRDefault="00EB1A9A" w:rsidP="00EB1A9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numération</w:t>
            </w:r>
            <w:proofErr w:type="gramEnd"/>
          </w:p>
        </w:tc>
        <w:tc>
          <w:tcPr>
            <w:tcW w:w="2068" w:type="dxa"/>
          </w:tcPr>
          <w:p w:rsidR="00EB1A9A" w:rsidRPr="00C12BAB" w:rsidRDefault="00EB1A9A" w:rsidP="00EB1A9A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Calculatice</w:t>
            </w:r>
            <w:proofErr w:type="spellEnd"/>
          </w:p>
        </w:tc>
      </w:tr>
    </w:tbl>
    <w:p w:rsidR="00EB1A9A" w:rsidRDefault="00EB1A9A"/>
    <w:p w:rsidR="00EB1A9A" w:rsidRDefault="00EB1A9A"/>
    <w:p w:rsidR="00EB1A9A" w:rsidRDefault="00EB1A9A"/>
    <w:tbl>
      <w:tblPr>
        <w:tblStyle w:val="Grilledutableau"/>
        <w:tblpPr w:leftFromText="141" w:rightFromText="141" w:vertAnchor="text" w:horzAnchor="page" w:tblpX="1640" w:tblpY="-321"/>
        <w:tblW w:w="0" w:type="auto"/>
        <w:tblLook w:val="04A0" w:firstRow="1" w:lastRow="0" w:firstColumn="1" w:lastColumn="0" w:noHBand="0" w:noVBand="1"/>
      </w:tblPr>
      <w:tblGrid>
        <w:gridCol w:w="2127"/>
        <w:gridCol w:w="2609"/>
        <w:gridCol w:w="2068"/>
      </w:tblGrid>
      <w:tr w:rsidR="00EB1A9A" w:rsidRPr="00205961" w:rsidTr="00382128">
        <w:tc>
          <w:tcPr>
            <w:tcW w:w="6804" w:type="dxa"/>
            <w:gridSpan w:val="3"/>
            <w:shd w:val="clear" w:color="auto" w:fill="CC00FF"/>
          </w:tcPr>
          <w:p w:rsidR="00EB1A9A" w:rsidRPr="00C12BAB" w:rsidRDefault="00EB1A9A" w:rsidP="00EB1A9A">
            <w:pPr>
              <w:jc w:val="center"/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</w:pPr>
            <w:proofErr w:type="spellStart"/>
            <w:r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lastRenderedPageBreak/>
              <w:t>Bino</w:t>
            </w:r>
            <w:r w:rsidRPr="00C12BAB"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me</w:t>
            </w:r>
            <w:proofErr w:type="spellEnd"/>
            <w:r w:rsidRPr="00C12BAB"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 xml:space="preserve"> </w:t>
            </w:r>
            <w:r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5</w:t>
            </w:r>
          </w:p>
          <w:p w:rsidR="00EB1A9A" w:rsidRPr="00205961" w:rsidRDefault="00EB1A9A" w:rsidP="00EB1A9A">
            <w:pPr>
              <w:jc w:val="center"/>
              <w:rPr>
                <w:rFonts w:ascii="KG Second Chances Sketch" w:hAnsi="KG Second Chances Sketch"/>
                <w:noProof/>
                <w:color w:val="FFFFFF" w:themeColor="background1"/>
                <w:sz w:val="36"/>
                <w:szCs w:val="36"/>
                <w:lang w:eastAsia="fr-FR"/>
              </w:rPr>
            </w:pPr>
          </w:p>
        </w:tc>
      </w:tr>
      <w:tr w:rsidR="00EB1A9A" w:rsidTr="00EB1A9A">
        <w:tc>
          <w:tcPr>
            <w:tcW w:w="2127" w:type="dxa"/>
            <w:shd w:val="clear" w:color="auto" w:fill="D9D9D9" w:themeFill="background1" w:themeFillShade="D9"/>
          </w:tcPr>
          <w:p w:rsidR="00EB1A9A" w:rsidRPr="00205961" w:rsidRDefault="00EB1A9A" w:rsidP="00EB1A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EB1A9A" w:rsidRPr="00205961" w:rsidRDefault="00EB1A9A" w:rsidP="00EB1A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Lundi</w:t>
            </w: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EB1A9A" w:rsidRPr="00C12BAB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proofErr w:type="spellStart"/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Calculatice</w:t>
            </w:r>
            <w:proofErr w:type="spellEnd"/>
          </w:p>
        </w:tc>
        <w:tc>
          <w:tcPr>
            <w:tcW w:w="2068" w:type="dxa"/>
          </w:tcPr>
          <w:p w:rsidR="00EB1A9A" w:rsidRPr="00C12BAB" w:rsidRDefault="00EB1A9A" w:rsidP="00EB1A9A">
            <w:pPr>
              <w:rPr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EB1A9A" w:rsidRPr="00C12BAB" w:rsidRDefault="00EB1A9A" w:rsidP="00EB1A9A">
            <w:pPr>
              <w:jc w:val="center"/>
              <w:rPr>
                <w:rFonts w:ascii="Biko" w:hAnsi="Biko"/>
                <w:sz w:val="32"/>
                <w:szCs w:val="32"/>
              </w:rPr>
            </w:pPr>
          </w:p>
        </w:tc>
      </w:tr>
      <w:tr w:rsidR="00EB1A9A" w:rsidTr="00EB1A9A">
        <w:tc>
          <w:tcPr>
            <w:tcW w:w="2127" w:type="dxa"/>
            <w:shd w:val="clear" w:color="auto" w:fill="D9D9D9" w:themeFill="background1" w:themeFillShade="D9"/>
          </w:tcPr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Mardi</w:t>
            </w: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EB1A9A" w:rsidRPr="00C12BAB" w:rsidRDefault="00EB1A9A" w:rsidP="00EB1A9A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grandeur mesure</w:t>
            </w:r>
          </w:p>
        </w:tc>
        <w:tc>
          <w:tcPr>
            <w:tcW w:w="2068" w:type="dxa"/>
          </w:tcPr>
          <w:p w:rsidR="00EB1A9A" w:rsidRPr="00C12BAB" w:rsidRDefault="00EB1A9A" w:rsidP="00EB1A9A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sz w:val="32"/>
                <w:szCs w:val="32"/>
              </w:rPr>
            </w:pP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Centre de géométrie</w:t>
            </w:r>
          </w:p>
        </w:tc>
      </w:tr>
      <w:tr w:rsidR="00EB1A9A" w:rsidTr="00EB1A9A">
        <w:tc>
          <w:tcPr>
            <w:tcW w:w="2127" w:type="dxa"/>
            <w:shd w:val="clear" w:color="auto" w:fill="D9D9D9" w:themeFill="background1" w:themeFillShade="D9"/>
          </w:tcPr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Jeudi</w:t>
            </w: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EB1A9A" w:rsidRPr="00C12BAB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Ceintures de calcul</w:t>
            </w:r>
          </w:p>
        </w:tc>
        <w:tc>
          <w:tcPr>
            <w:tcW w:w="2068" w:type="dxa"/>
          </w:tcPr>
          <w:p w:rsidR="00EB1A9A" w:rsidRPr="00C12BAB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EB1A9A" w:rsidRPr="00C12BAB" w:rsidRDefault="00EB1A9A" w:rsidP="00EB1A9A">
            <w:pPr>
              <w:rPr>
                <w:sz w:val="32"/>
                <w:szCs w:val="32"/>
              </w:rPr>
            </w:pPr>
          </w:p>
        </w:tc>
      </w:tr>
      <w:tr w:rsidR="00EB1A9A" w:rsidTr="00EB1A9A">
        <w:tc>
          <w:tcPr>
            <w:tcW w:w="2127" w:type="dxa"/>
            <w:shd w:val="clear" w:color="auto" w:fill="D9D9D9" w:themeFill="background1" w:themeFillShade="D9"/>
          </w:tcPr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Vendredi</w:t>
            </w: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EB1A9A" w:rsidRPr="00205961" w:rsidRDefault="00EB1A9A" w:rsidP="00EB1A9A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EB1A9A" w:rsidRPr="00C12BAB" w:rsidRDefault="00EB1A9A" w:rsidP="00EB1A9A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Pr="00C12BAB" w:rsidRDefault="00EB1A9A" w:rsidP="00EB1A9A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</w:t>
            </w:r>
          </w:p>
        </w:tc>
        <w:tc>
          <w:tcPr>
            <w:tcW w:w="2068" w:type="dxa"/>
          </w:tcPr>
          <w:p w:rsidR="00EB1A9A" w:rsidRPr="00C12BAB" w:rsidRDefault="00EB1A9A" w:rsidP="00EB1A9A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EB1A9A" w:rsidRDefault="00EB1A9A" w:rsidP="00EB1A9A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entre de</w:t>
            </w:r>
          </w:p>
          <w:p w:rsidR="00EB1A9A" w:rsidRPr="00C12BAB" w:rsidRDefault="00EB1A9A" w:rsidP="00EB1A9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numération</w:t>
            </w:r>
            <w:proofErr w:type="gramEnd"/>
          </w:p>
        </w:tc>
      </w:tr>
    </w:tbl>
    <w:tbl>
      <w:tblPr>
        <w:tblStyle w:val="Grilledutableau"/>
        <w:tblpPr w:leftFromText="141" w:rightFromText="141" w:vertAnchor="text" w:horzAnchor="margin" w:tblpXSpec="right" w:tblpY="-272"/>
        <w:tblW w:w="0" w:type="auto"/>
        <w:tblLook w:val="04A0" w:firstRow="1" w:lastRow="0" w:firstColumn="1" w:lastColumn="0" w:noHBand="0" w:noVBand="1"/>
      </w:tblPr>
      <w:tblGrid>
        <w:gridCol w:w="2127"/>
        <w:gridCol w:w="2609"/>
        <w:gridCol w:w="2068"/>
      </w:tblGrid>
      <w:tr w:rsidR="00382128" w:rsidRPr="00205961" w:rsidTr="00382128">
        <w:tc>
          <w:tcPr>
            <w:tcW w:w="6804" w:type="dxa"/>
            <w:gridSpan w:val="3"/>
            <w:shd w:val="clear" w:color="auto" w:fill="00CC99"/>
          </w:tcPr>
          <w:p w:rsidR="00382128" w:rsidRPr="00C12BAB" w:rsidRDefault="00382128" w:rsidP="00382128">
            <w:pPr>
              <w:jc w:val="center"/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</w:pPr>
            <w:proofErr w:type="spellStart"/>
            <w:r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Bino</w:t>
            </w:r>
            <w:r w:rsidRPr="00C12BAB"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me</w:t>
            </w:r>
            <w:proofErr w:type="spellEnd"/>
            <w:r w:rsidRPr="00C12BAB"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 xml:space="preserve"> </w:t>
            </w:r>
            <w:r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6</w:t>
            </w:r>
          </w:p>
          <w:p w:rsidR="00382128" w:rsidRPr="00205961" w:rsidRDefault="00382128" w:rsidP="00382128">
            <w:pPr>
              <w:jc w:val="center"/>
              <w:rPr>
                <w:rFonts w:ascii="KG Second Chances Sketch" w:hAnsi="KG Second Chances Sketch"/>
                <w:noProof/>
                <w:color w:val="FFFFFF" w:themeColor="background1"/>
                <w:sz w:val="36"/>
                <w:szCs w:val="36"/>
                <w:lang w:eastAsia="fr-FR"/>
              </w:rPr>
            </w:pPr>
          </w:p>
        </w:tc>
      </w:tr>
      <w:tr w:rsidR="00382128" w:rsidTr="00382128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382128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382128" w:rsidRPr="00205961" w:rsidRDefault="00382128" w:rsidP="00382128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Lundi</w:t>
            </w:r>
          </w:p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382128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A82DA5" w:rsidRDefault="00A82DA5" w:rsidP="00A82DA5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entre de</w:t>
            </w:r>
          </w:p>
          <w:p w:rsidR="00382128" w:rsidRPr="00C12BAB" w:rsidRDefault="00A82DA5" w:rsidP="00A82DA5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proofErr w:type="gramStart"/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numération</w:t>
            </w:r>
            <w:proofErr w:type="gramEnd"/>
          </w:p>
        </w:tc>
        <w:tc>
          <w:tcPr>
            <w:tcW w:w="2068" w:type="dxa"/>
          </w:tcPr>
          <w:p w:rsidR="00382128" w:rsidRPr="00C12BAB" w:rsidRDefault="00382128" w:rsidP="00382128">
            <w:pPr>
              <w:rPr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382128" w:rsidRPr="00C12BAB" w:rsidRDefault="00382128" w:rsidP="00382128">
            <w:pPr>
              <w:jc w:val="center"/>
              <w:rPr>
                <w:rFonts w:ascii="Biko" w:hAnsi="Biko"/>
                <w:sz w:val="32"/>
                <w:szCs w:val="32"/>
              </w:rPr>
            </w:pPr>
          </w:p>
        </w:tc>
      </w:tr>
      <w:tr w:rsidR="00382128" w:rsidTr="00382128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Mardi</w:t>
            </w:r>
          </w:p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382128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A82DA5" w:rsidP="0038212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Calculatice</w:t>
            </w:r>
            <w:proofErr w:type="spellEnd"/>
          </w:p>
        </w:tc>
        <w:tc>
          <w:tcPr>
            <w:tcW w:w="2068" w:type="dxa"/>
          </w:tcPr>
          <w:p w:rsidR="00382128" w:rsidRPr="00C12BAB" w:rsidRDefault="00382128" w:rsidP="00382128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A82DA5" w:rsidP="00382128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grandeur mesure</w:t>
            </w:r>
          </w:p>
        </w:tc>
      </w:tr>
      <w:tr w:rsidR="00382128" w:rsidTr="00382128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Jeudi</w:t>
            </w:r>
          </w:p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382128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A82DA5" w:rsidP="00382128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Centre de géométrie</w:t>
            </w:r>
          </w:p>
        </w:tc>
        <w:tc>
          <w:tcPr>
            <w:tcW w:w="2068" w:type="dxa"/>
          </w:tcPr>
          <w:p w:rsidR="00382128" w:rsidRPr="00C12BAB" w:rsidRDefault="00382128" w:rsidP="00382128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382128" w:rsidRPr="00C12BAB" w:rsidRDefault="00382128" w:rsidP="00382128">
            <w:pPr>
              <w:rPr>
                <w:sz w:val="32"/>
                <w:szCs w:val="32"/>
              </w:rPr>
            </w:pPr>
          </w:p>
        </w:tc>
      </w:tr>
      <w:tr w:rsidR="00382128" w:rsidTr="00382128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Vendredi</w:t>
            </w:r>
          </w:p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A82DA5" w:rsidRDefault="00A82DA5" w:rsidP="00382128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A82DA5" w:rsidP="00382128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Ceintures de calcul</w:t>
            </w:r>
          </w:p>
        </w:tc>
        <w:tc>
          <w:tcPr>
            <w:tcW w:w="2068" w:type="dxa"/>
          </w:tcPr>
          <w:p w:rsidR="00382128" w:rsidRPr="00C12BAB" w:rsidRDefault="00382128" w:rsidP="00382128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A82DA5" w:rsidP="00A82DA5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</w:t>
            </w:r>
          </w:p>
        </w:tc>
      </w:tr>
    </w:tbl>
    <w:p w:rsidR="00C12BAB" w:rsidRDefault="00C12BAB"/>
    <w:p w:rsidR="00EB1A9A" w:rsidRDefault="00EB1A9A"/>
    <w:p w:rsidR="00EB1A9A" w:rsidRDefault="00EB1A9A"/>
    <w:p w:rsidR="00EB1A9A" w:rsidRDefault="00EB1A9A"/>
    <w:p w:rsidR="00EB1A9A" w:rsidRDefault="00EB1A9A"/>
    <w:p w:rsidR="00EB1A9A" w:rsidRDefault="00EB1A9A"/>
    <w:p w:rsidR="00EB1A9A" w:rsidRDefault="00EB1A9A"/>
    <w:p w:rsidR="00EB1A9A" w:rsidRDefault="00EB1A9A"/>
    <w:p w:rsidR="00EB1A9A" w:rsidRDefault="00EB1A9A"/>
    <w:p w:rsidR="00EB1A9A" w:rsidRDefault="00EB1A9A"/>
    <w:p w:rsidR="00EB1A9A" w:rsidRDefault="00EB1A9A"/>
    <w:p w:rsidR="00EB1A9A" w:rsidRDefault="00EB1A9A"/>
    <w:p w:rsidR="00EB1A9A" w:rsidRDefault="00EB1A9A"/>
    <w:p w:rsidR="00EB1A9A" w:rsidRDefault="00EB1A9A"/>
    <w:p w:rsidR="00EB1A9A" w:rsidRDefault="00EB1A9A"/>
    <w:p w:rsidR="00EB1A9A" w:rsidRDefault="00EB1A9A">
      <w:pPr>
        <w:framePr w:hSpace="141" w:wrap="around" w:vAnchor="text" w:hAnchor="margin" w:y="250"/>
      </w:pPr>
    </w:p>
    <w:tbl>
      <w:tblPr>
        <w:tblStyle w:val="Grilledutableau"/>
        <w:tblpPr w:leftFromText="141" w:rightFromText="141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2127"/>
        <w:gridCol w:w="2609"/>
        <w:gridCol w:w="2068"/>
      </w:tblGrid>
      <w:tr w:rsidR="00382128" w:rsidRPr="00205961" w:rsidTr="0018683B">
        <w:tc>
          <w:tcPr>
            <w:tcW w:w="6804" w:type="dxa"/>
            <w:gridSpan w:val="3"/>
            <w:shd w:val="clear" w:color="auto" w:fill="3366FF"/>
          </w:tcPr>
          <w:p w:rsidR="00382128" w:rsidRPr="00C12BAB" w:rsidRDefault="00382128" w:rsidP="0018683B">
            <w:pPr>
              <w:jc w:val="center"/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</w:pPr>
            <w:proofErr w:type="spellStart"/>
            <w:r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lastRenderedPageBreak/>
              <w:t>Bino</w:t>
            </w:r>
            <w:r w:rsidRPr="00C12BAB"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me</w:t>
            </w:r>
            <w:proofErr w:type="spellEnd"/>
            <w:r w:rsidRPr="00C12BAB"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 xml:space="preserve"> </w:t>
            </w:r>
            <w:r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7</w:t>
            </w:r>
          </w:p>
          <w:p w:rsidR="00382128" w:rsidRPr="00205961" w:rsidRDefault="00382128" w:rsidP="0018683B">
            <w:pPr>
              <w:jc w:val="center"/>
              <w:rPr>
                <w:rFonts w:ascii="KG Second Chances Sketch" w:hAnsi="KG Second Chances Sketch"/>
                <w:noProof/>
                <w:color w:val="FFFFFF" w:themeColor="background1"/>
                <w:sz w:val="36"/>
                <w:szCs w:val="36"/>
                <w:lang w:eastAsia="fr-FR"/>
              </w:rPr>
            </w:pPr>
          </w:p>
        </w:tc>
      </w:tr>
      <w:tr w:rsidR="00382128" w:rsidTr="0018683B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18683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382128" w:rsidRPr="00205961" w:rsidRDefault="00382128" w:rsidP="0018683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Lundi</w:t>
            </w: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Centre de calcul</w:t>
            </w:r>
          </w:p>
          <w:p w:rsidR="00382128" w:rsidRPr="00C12BAB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2068" w:type="dxa"/>
          </w:tcPr>
          <w:p w:rsidR="00382128" w:rsidRPr="00C12BAB" w:rsidRDefault="00382128" w:rsidP="0018683B">
            <w:pPr>
              <w:rPr>
                <w:sz w:val="32"/>
                <w:szCs w:val="32"/>
              </w:rPr>
            </w:pPr>
          </w:p>
          <w:p w:rsidR="00382128" w:rsidRPr="00C12BAB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18683B">
            <w:pPr>
              <w:jc w:val="center"/>
              <w:rPr>
                <w:rFonts w:ascii="Biko" w:hAnsi="Biko"/>
                <w:sz w:val="32"/>
                <w:szCs w:val="32"/>
              </w:rPr>
            </w:pPr>
            <w:proofErr w:type="spellStart"/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Calculatice</w:t>
            </w:r>
            <w:proofErr w:type="spellEnd"/>
            <w:r w:rsidRPr="00C12BAB">
              <w:rPr>
                <w:rFonts w:ascii="Biko" w:hAnsi="Biko"/>
                <w:sz w:val="32"/>
                <w:szCs w:val="32"/>
              </w:rPr>
              <w:t xml:space="preserve"> </w:t>
            </w:r>
          </w:p>
        </w:tc>
      </w:tr>
      <w:tr w:rsidR="00382128" w:rsidTr="0018683B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Mardi</w:t>
            </w: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18683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18683B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Centre de numération</w:t>
            </w:r>
          </w:p>
        </w:tc>
        <w:tc>
          <w:tcPr>
            <w:tcW w:w="2068" w:type="dxa"/>
          </w:tcPr>
          <w:p w:rsidR="00382128" w:rsidRPr="00C12BAB" w:rsidRDefault="00382128" w:rsidP="0018683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382128" w:rsidRPr="00C12BAB" w:rsidRDefault="00382128" w:rsidP="0018683B">
            <w:pPr>
              <w:jc w:val="center"/>
              <w:rPr>
                <w:sz w:val="32"/>
                <w:szCs w:val="32"/>
              </w:rPr>
            </w:pPr>
          </w:p>
        </w:tc>
      </w:tr>
      <w:tr w:rsidR="00382128" w:rsidTr="0018683B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Jeudi</w:t>
            </w: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grandeur/mesure </w:t>
            </w:r>
          </w:p>
        </w:tc>
        <w:tc>
          <w:tcPr>
            <w:tcW w:w="2068" w:type="dxa"/>
          </w:tcPr>
          <w:p w:rsidR="00382128" w:rsidRPr="00C12BAB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Ceintures de calcul</w:t>
            </w:r>
          </w:p>
        </w:tc>
      </w:tr>
      <w:tr w:rsidR="00382128" w:rsidTr="0018683B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Vendredi</w:t>
            </w: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18683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18683B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Centre de géométrie</w:t>
            </w:r>
          </w:p>
        </w:tc>
        <w:tc>
          <w:tcPr>
            <w:tcW w:w="2068" w:type="dxa"/>
          </w:tcPr>
          <w:p w:rsidR="00382128" w:rsidRPr="00C12BAB" w:rsidRDefault="00382128" w:rsidP="0018683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382128" w:rsidRPr="00C12BAB" w:rsidRDefault="00382128" w:rsidP="0018683B">
            <w:pPr>
              <w:jc w:val="center"/>
              <w:rPr>
                <w:sz w:val="32"/>
                <w:szCs w:val="32"/>
              </w:rPr>
            </w:pPr>
          </w:p>
        </w:tc>
      </w:tr>
    </w:tbl>
    <w:p w:rsidR="00382128" w:rsidRDefault="00382128" w:rsidP="00382128"/>
    <w:tbl>
      <w:tblPr>
        <w:tblStyle w:val="Grilledutableau"/>
        <w:tblpPr w:leftFromText="141" w:rightFromText="141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2127"/>
        <w:gridCol w:w="2609"/>
        <w:gridCol w:w="2068"/>
      </w:tblGrid>
      <w:tr w:rsidR="00382128" w:rsidRPr="00205961" w:rsidTr="00382128">
        <w:tc>
          <w:tcPr>
            <w:tcW w:w="6804" w:type="dxa"/>
            <w:gridSpan w:val="3"/>
            <w:shd w:val="clear" w:color="auto" w:fill="FFFF00"/>
          </w:tcPr>
          <w:p w:rsidR="00382128" w:rsidRPr="00382128" w:rsidRDefault="00382128" w:rsidP="00382128">
            <w:pPr>
              <w:jc w:val="center"/>
              <w:rPr>
                <w:rFonts w:ascii="KG Second Chances Sketch" w:hAnsi="KG Second Chances Sketch"/>
                <w:color w:val="808080" w:themeColor="background1" w:themeShade="80"/>
                <w:sz w:val="52"/>
                <w:szCs w:val="52"/>
              </w:rPr>
            </w:pPr>
            <w:proofErr w:type="spellStart"/>
            <w:r w:rsidRPr="00382128">
              <w:rPr>
                <w:rFonts w:ascii="KG Second Chances Sketch" w:hAnsi="KG Second Chances Sketch"/>
                <w:color w:val="808080" w:themeColor="background1" w:themeShade="80"/>
                <w:sz w:val="52"/>
                <w:szCs w:val="52"/>
              </w:rPr>
              <w:t>Binome</w:t>
            </w:r>
            <w:proofErr w:type="spellEnd"/>
            <w:r w:rsidRPr="00382128">
              <w:rPr>
                <w:rFonts w:ascii="KG Second Chances Sketch" w:hAnsi="KG Second Chances Sketch"/>
                <w:color w:val="808080" w:themeColor="background1" w:themeShade="80"/>
                <w:sz w:val="52"/>
                <w:szCs w:val="52"/>
              </w:rPr>
              <w:t xml:space="preserve"> </w:t>
            </w:r>
            <w:r>
              <w:rPr>
                <w:rFonts w:ascii="KG Second Chances Sketch" w:hAnsi="KG Second Chances Sketch"/>
                <w:color w:val="808080" w:themeColor="background1" w:themeShade="80"/>
                <w:sz w:val="52"/>
                <w:szCs w:val="52"/>
              </w:rPr>
              <w:t>8</w:t>
            </w:r>
          </w:p>
          <w:p w:rsidR="00382128" w:rsidRPr="00205961" w:rsidRDefault="00382128" w:rsidP="00382128">
            <w:pPr>
              <w:jc w:val="center"/>
              <w:rPr>
                <w:rFonts w:ascii="KG Second Chances Sketch" w:hAnsi="KG Second Chances Sketch"/>
                <w:noProof/>
                <w:color w:val="FFFFFF" w:themeColor="background1"/>
                <w:sz w:val="36"/>
                <w:szCs w:val="36"/>
                <w:lang w:eastAsia="fr-FR"/>
              </w:rPr>
            </w:pPr>
          </w:p>
        </w:tc>
      </w:tr>
      <w:tr w:rsidR="00382128" w:rsidTr="00382128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382128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382128" w:rsidRPr="00205961" w:rsidRDefault="00382128" w:rsidP="00382128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Lundi</w:t>
            </w:r>
          </w:p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382128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Ceintures de calcul</w:t>
            </w:r>
          </w:p>
        </w:tc>
        <w:tc>
          <w:tcPr>
            <w:tcW w:w="2068" w:type="dxa"/>
          </w:tcPr>
          <w:p w:rsidR="00382128" w:rsidRPr="00C12BAB" w:rsidRDefault="00382128" w:rsidP="00382128">
            <w:pPr>
              <w:jc w:val="center"/>
              <w:rPr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Default="00382128" w:rsidP="00382128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entre de</w:t>
            </w:r>
          </w:p>
          <w:p w:rsidR="00382128" w:rsidRPr="00C12BAB" w:rsidRDefault="00382128" w:rsidP="00382128">
            <w:pPr>
              <w:jc w:val="center"/>
              <w:rPr>
                <w:rFonts w:ascii="Biko" w:hAnsi="Biko"/>
                <w:sz w:val="32"/>
                <w:szCs w:val="32"/>
              </w:rPr>
            </w:pPr>
            <w:proofErr w:type="gramStart"/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numération</w:t>
            </w:r>
            <w:proofErr w:type="gramEnd"/>
          </w:p>
        </w:tc>
      </w:tr>
      <w:tr w:rsidR="00382128" w:rsidTr="00382128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Mardi</w:t>
            </w:r>
          </w:p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382128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</w:t>
            </w:r>
          </w:p>
        </w:tc>
        <w:tc>
          <w:tcPr>
            <w:tcW w:w="2068" w:type="dxa"/>
          </w:tcPr>
          <w:p w:rsidR="00382128" w:rsidRPr="00C12BAB" w:rsidRDefault="00382128" w:rsidP="00382128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382128" w:rsidRPr="00C12BAB" w:rsidRDefault="00382128" w:rsidP="00382128">
            <w:pPr>
              <w:jc w:val="center"/>
              <w:rPr>
                <w:sz w:val="32"/>
                <w:szCs w:val="32"/>
              </w:rPr>
            </w:pPr>
          </w:p>
        </w:tc>
      </w:tr>
      <w:tr w:rsidR="00382128" w:rsidTr="00382128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Jeudi</w:t>
            </w:r>
          </w:p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382128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proofErr w:type="spellStart"/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Calculatice</w:t>
            </w:r>
            <w:proofErr w:type="spellEnd"/>
          </w:p>
        </w:tc>
        <w:tc>
          <w:tcPr>
            <w:tcW w:w="2068" w:type="dxa"/>
          </w:tcPr>
          <w:p w:rsidR="00382128" w:rsidRPr="00C12BAB" w:rsidRDefault="00382128" w:rsidP="00382128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sz w:val="32"/>
                <w:szCs w:val="32"/>
              </w:rPr>
            </w:pP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Centre de géométrie</w:t>
            </w:r>
          </w:p>
        </w:tc>
      </w:tr>
      <w:tr w:rsidR="00382128" w:rsidTr="00382128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Vendredi</w:t>
            </w:r>
          </w:p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382128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382128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grandeur mesure</w:t>
            </w:r>
          </w:p>
        </w:tc>
        <w:tc>
          <w:tcPr>
            <w:tcW w:w="2068" w:type="dxa"/>
          </w:tcPr>
          <w:p w:rsidR="00382128" w:rsidRPr="00C12BAB" w:rsidRDefault="00382128" w:rsidP="00382128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382128" w:rsidRPr="00C12BAB" w:rsidRDefault="00382128" w:rsidP="00382128">
            <w:pPr>
              <w:jc w:val="center"/>
              <w:rPr>
                <w:sz w:val="32"/>
                <w:szCs w:val="32"/>
              </w:rPr>
            </w:pPr>
          </w:p>
        </w:tc>
      </w:tr>
    </w:tbl>
    <w:p w:rsidR="00382128" w:rsidRDefault="00382128" w:rsidP="00382128"/>
    <w:p w:rsidR="00382128" w:rsidRDefault="00382128" w:rsidP="00382128"/>
    <w:p w:rsidR="00B00F0B" w:rsidRDefault="00B00F0B" w:rsidP="00382128">
      <w:bookmarkStart w:id="0" w:name="_GoBack"/>
      <w:bookmarkEnd w:id="0"/>
      <w:r>
        <w:lastRenderedPageBreak/>
        <w:br/>
      </w:r>
    </w:p>
    <w:tbl>
      <w:tblPr>
        <w:tblStyle w:val="Grilledutableau"/>
        <w:tblpPr w:leftFromText="141" w:rightFromText="141" w:vertAnchor="text" w:horzAnchor="page" w:tblpX="1541" w:tblpY="-174"/>
        <w:tblW w:w="0" w:type="auto"/>
        <w:tblLook w:val="04A0" w:firstRow="1" w:lastRow="0" w:firstColumn="1" w:lastColumn="0" w:noHBand="0" w:noVBand="1"/>
      </w:tblPr>
      <w:tblGrid>
        <w:gridCol w:w="2127"/>
        <w:gridCol w:w="2609"/>
        <w:gridCol w:w="2068"/>
      </w:tblGrid>
      <w:tr w:rsidR="00382128" w:rsidRPr="00205961" w:rsidTr="0018683B">
        <w:tc>
          <w:tcPr>
            <w:tcW w:w="6804" w:type="dxa"/>
            <w:gridSpan w:val="3"/>
            <w:shd w:val="clear" w:color="auto" w:fill="00CC00"/>
          </w:tcPr>
          <w:p w:rsidR="00382128" w:rsidRPr="00C12BAB" w:rsidRDefault="00382128" w:rsidP="0018683B">
            <w:pPr>
              <w:jc w:val="center"/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</w:pPr>
            <w:proofErr w:type="spellStart"/>
            <w:r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Bino</w:t>
            </w:r>
            <w:r w:rsidRPr="00C12BAB"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me</w:t>
            </w:r>
            <w:proofErr w:type="spellEnd"/>
            <w:r w:rsidRPr="00C12BAB"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 xml:space="preserve"> </w:t>
            </w:r>
            <w:r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9</w:t>
            </w:r>
          </w:p>
          <w:p w:rsidR="00382128" w:rsidRPr="00205961" w:rsidRDefault="00382128" w:rsidP="0018683B">
            <w:pPr>
              <w:jc w:val="center"/>
              <w:rPr>
                <w:rFonts w:ascii="KG Second Chances Sketch" w:hAnsi="KG Second Chances Sketch"/>
                <w:noProof/>
                <w:color w:val="FFFFFF" w:themeColor="background1"/>
                <w:sz w:val="36"/>
                <w:szCs w:val="36"/>
                <w:lang w:eastAsia="fr-FR"/>
              </w:rPr>
            </w:pPr>
          </w:p>
        </w:tc>
      </w:tr>
      <w:tr w:rsidR="00382128" w:rsidTr="0018683B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18683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382128" w:rsidRPr="00205961" w:rsidRDefault="00382128" w:rsidP="0018683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Lundi</w:t>
            </w: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Centre de géométrie</w:t>
            </w:r>
          </w:p>
        </w:tc>
        <w:tc>
          <w:tcPr>
            <w:tcW w:w="2068" w:type="dxa"/>
          </w:tcPr>
          <w:p w:rsidR="00382128" w:rsidRPr="00C12BAB" w:rsidRDefault="00382128" w:rsidP="00382128">
            <w:pPr>
              <w:jc w:val="center"/>
              <w:rPr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rFonts w:ascii="Biko" w:hAnsi="Biko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</w:t>
            </w:r>
          </w:p>
        </w:tc>
      </w:tr>
      <w:tr w:rsidR="00382128" w:rsidTr="0018683B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Mardi</w:t>
            </w: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18683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18683B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Ceintures de calcul</w:t>
            </w:r>
          </w:p>
        </w:tc>
        <w:tc>
          <w:tcPr>
            <w:tcW w:w="2068" w:type="dxa"/>
          </w:tcPr>
          <w:p w:rsidR="00382128" w:rsidRPr="00C12BAB" w:rsidRDefault="00382128" w:rsidP="00382128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382128" w:rsidRPr="00C12BAB" w:rsidRDefault="00382128" w:rsidP="00382128">
            <w:pPr>
              <w:jc w:val="center"/>
              <w:rPr>
                <w:sz w:val="32"/>
                <w:szCs w:val="32"/>
              </w:rPr>
            </w:pPr>
          </w:p>
        </w:tc>
      </w:tr>
      <w:tr w:rsidR="00382128" w:rsidTr="0018683B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Jeudi</w:t>
            </w: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entre de</w:t>
            </w:r>
          </w:p>
          <w:p w:rsidR="00382128" w:rsidRPr="00C12BAB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proofErr w:type="gramStart"/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numération</w:t>
            </w:r>
            <w:proofErr w:type="gramEnd"/>
          </w:p>
        </w:tc>
        <w:tc>
          <w:tcPr>
            <w:tcW w:w="2068" w:type="dxa"/>
          </w:tcPr>
          <w:p w:rsidR="00382128" w:rsidRPr="00C12BAB" w:rsidRDefault="00382128" w:rsidP="00382128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grandeur mesure</w:t>
            </w:r>
          </w:p>
        </w:tc>
      </w:tr>
      <w:tr w:rsidR="00382128" w:rsidTr="0018683B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Vendredi</w:t>
            </w: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18683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1868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Calculatice</w:t>
            </w:r>
            <w:proofErr w:type="spellEnd"/>
          </w:p>
        </w:tc>
        <w:tc>
          <w:tcPr>
            <w:tcW w:w="2068" w:type="dxa"/>
          </w:tcPr>
          <w:p w:rsidR="00382128" w:rsidRPr="00C12BAB" w:rsidRDefault="00382128" w:rsidP="0018683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382128" w:rsidRPr="00C12BAB" w:rsidRDefault="00382128" w:rsidP="0018683B">
            <w:pPr>
              <w:jc w:val="center"/>
              <w:rPr>
                <w:sz w:val="32"/>
                <w:szCs w:val="32"/>
              </w:rPr>
            </w:pPr>
          </w:p>
        </w:tc>
      </w:tr>
    </w:tbl>
    <w:p w:rsidR="00382128" w:rsidRDefault="00382128" w:rsidP="00382128"/>
    <w:p w:rsidR="00382128" w:rsidRDefault="00382128" w:rsidP="00382128"/>
    <w:tbl>
      <w:tblPr>
        <w:tblStyle w:val="Grilledutableau"/>
        <w:tblpPr w:leftFromText="141" w:rightFromText="141" w:vertAnchor="text" w:horzAnchor="margin" w:tblpXSpec="right" w:tblpY="323"/>
        <w:tblW w:w="0" w:type="auto"/>
        <w:tblLook w:val="04A0" w:firstRow="1" w:lastRow="0" w:firstColumn="1" w:lastColumn="0" w:noHBand="0" w:noVBand="1"/>
      </w:tblPr>
      <w:tblGrid>
        <w:gridCol w:w="2127"/>
        <w:gridCol w:w="2609"/>
        <w:gridCol w:w="2068"/>
      </w:tblGrid>
      <w:tr w:rsidR="00382128" w:rsidRPr="00205961" w:rsidTr="00A82DA5">
        <w:tc>
          <w:tcPr>
            <w:tcW w:w="6804" w:type="dxa"/>
            <w:gridSpan w:val="3"/>
            <w:shd w:val="clear" w:color="auto" w:fill="FF3399"/>
          </w:tcPr>
          <w:p w:rsidR="00382128" w:rsidRPr="00C12BAB" w:rsidRDefault="00382128" w:rsidP="00A82DA5">
            <w:pPr>
              <w:jc w:val="center"/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</w:pPr>
            <w:proofErr w:type="spellStart"/>
            <w:r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Bino</w:t>
            </w:r>
            <w:r w:rsidRPr="00C12BAB"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me</w:t>
            </w:r>
            <w:proofErr w:type="spellEnd"/>
            <w:r w:rsidRPr="00C12BAB"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 xml:space="preserve"> </w:t>
            </w:r>
            <w:r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10</w:t>
            </w:r>
          </w:p>
          <w:p w:rsidR="00382128" w:rsidRPr="00205961" w:rsidRDefault="00382128" w:rsidP="00A82DA5">
            <w:pPr>
              <w:jc w:val="center"/>
              <w:rPr>
                <w:rFonts w:ascii="KG Second Chances Sketch" w:hAnsi="KG Second Chances Sketch"/>
                <w:noProof/>
                <w:color w:val="FFFFFF" w:themeColor="background1"/>
                <w:sz w:val="36"/>
                <w:szCs w:val="36"/>
                <w:lang w:eastAsia="fr-FR"/>
              </w:rPr>
            </w:pPr>
          </w:p>
        </w:tc>
      </w:tr>
      <w:tr w:rsidR="00382128" w:rsidTr="00A82DA5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A82DA5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382128" w:rsidRPr="00205961" w:rsidRDefault="00382128" w:rsidP="00A82DA5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A82DA5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Lundi</w:t>
            </w:r>
          </w:p>
          <w:p w:rsidR="00382128" w:rsidRPr="00205961" w:rsidRDefault="00382128" w:rsidP="00A82DA5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A82DA5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A82DA5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A82DA5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grandeur mesure</w:t>
            </w:r>
          </w:p>
        </w:tc>
        <w:tc>
          <w:tcPr>
            <w:tcW w:w="2068" w:type="dxa"/>
          </w:tcPr>
          <w:p w:rsidR="00382128" w:rsidRPr="00C12BAB" w:rsidRDefault="00382128" w:rsidP="00A82DA5">
            <w:pPr>
              <w:rPr>
                <w:sz w:val="32"/>
                <w:szCs w:val="32"/>
              </w:rPr>
            </w:pPr>
          </w:p>
          <w:p w:rsidR="00382128" w:rsidRPr="00C12BAB" w:rsidRDefault="00382128" w:rsidP="00A82DA5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A82DA5">
            <w:pPr>
              <w:jc w:val="center"/>
              <w:rPr>
                <w:rFonts w:ascii="Biko" w:hAnsi="Biko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Ceintures de calcul</w:t>
            </w:r>
            <w:r w:rsidRPr="00C12BAB">
              <w:rPr>
                <w:rFonts w:ascii="Biko" w:hAnsi="Biko"/>
                <w:sz w:val="32"/>
                <w:szCs w:val="32"/>
              </w:rPr>
              <w:t xml:space="preserve"> </w:t>
            </w:r>
          </w:p>
        </w:tc>
      </w:tr>
      <w:tr w:rsidR="00382128" w:rsidTr="00A82DA5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A82DA5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A82DA5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A82DA5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Mardi</w:t>
            </w:r>
          </w:p>
          <w:p w:rsidR="00382128" w:rsidRPr="00205961" w:rsidRDefault="00382128" w:rsidP="00A82DA5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A82DA5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A82DA5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A82DA5">
            <w:pPr>
              <w:jc w:val="center"/>
              <w:rPr>
                <w:sz w:val="32"/>
                <w:szCs w:val="32"/>
              </w:rPr>
            </w:pP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Centre de géométrie</w:t>
            </w:r>
          </w:p>
        </w:tc>
        <w:tc>
          <w:tcPr>
            <w:tcW w:w="2068" w:type="dxa"/>
          </w:tcPr>
          <w:p w:rsidR="00382128" w:rsidRPr="00C12BAB" w:rsidRDefault="00382128" w:rsidP="00A82DA5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A82DA5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382128" w:rsidRPr="00C12BAB" w:rsidRDefault="00382128" w:rsidP="00A82DA5">
            <w:pPr>
              <w:jc w:val="center"/>
              <w:rPr>
                <w:sz w:val="32"/>
                <w:szCs w:val="32"/>
              </w:rPr>
            </w:pPr>
          </w:p>
        </w:tc>
      </w:tr>
      <w:tr w:rsidR="00382128" w:rsidTr="00A82DA5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A82DA5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A82DA5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A82DA5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Jeudi</w:t>
            </w:r>
          </w:p>
          <w:p w:rsidR="00382128" w:rsidRPr="00205961" w:rsidRDefault="00382128" w:rsidP="00A82DA5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A82DA5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A82DA5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A82DA5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</w:t>
            </w:r>
          </w:p>
        </w:tc>
        <w:tc>
          <w:tcPr>
            <w:tcW w:w="2068" w:type="dxa"/>
          </w:tcPr>
          <w:p w:rsidR="00382128" w:rsidRPr="00C12BAB" w:rsidRDefault="00382128" w:rsidP="00A82DA5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A82DA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Calculatice</w:t>
            </w:r>
            <w:proofErr w:type="spellEnd"/>
          </w:p>
        </w:tc>
      </w:tr>
      <w:tr w:rsidR="00382128" w:rsidTr="00A82DA5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A82DA5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A82DA5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A82DA5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Vendredi</w:t>
            </w:r>
          </w:p>
          <w:p w:rsidR="00382128" w:rsidRPr="00205961" w:rsidRDefault="00382128" w:rsidP="00A82DA5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A82DA5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A82DA5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A82DA5" w:rsidP="00A82DA5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Ceintures de calcul</w:t>
            </w:r>
          </w:p>
        </w:tc>
        <w:tc>
          <w:tcPr>
            <w:tcW w:w="2068" w:type="dxa"/>
          </w:tcPr>
          <w:p w:rsidR="00382128" w:rsidRDefault="00382128" w:rsidP="00A82DA5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A82DA5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382128" w:rsidRPr="00C12BAB" w:rsidRDefault="00382128" w:rsidP="00A82DA5">
            <w:pPr>
              <w:jc w:val="center"/>
              <w:rPr>
                <w:sz w:val="32"/>
                <w:szCs w:val="32"/>
              </w:rPr>
            </w:pPr>
          </w:p>
        </w:tc>
      </w:tr>
    </w:tbl>
    <w:p w:rsidR="00382128" w:rsidRDefault="00382128" w:rsidP="00382128"/>
    <w:p w:rsidR="00382128" w:rsidRDefault="00382128" w:rsidP="00382128"/>
    <w:p w:rsidR="00382128" w:rsidRDefault="00382128" w:rsidP="00382128"/>
    <w:tbl>
      <w:tblPr>
        <w:tblStyle w:val="Grilledutableau"/>
        <w:tblpPr w:leftFromText="141" w:rightFromText="141" w:vertAnchor="text" w:horzAnchor="page" w:tblpX="1640" w:tblpY="-321"/>
        <w:tblW w:w="0" w:type="auto"/>
        <w:tblLook w:val="04A0" w:firstRow="1" w:lastRow="0" w:firstColumn="1" w:lastColumn="0" w:noHBand="0" w:noVBand="1"/>
      </w:tblPr>
      <w:tblGrid>
        <w:gridCol w:w="2127"/>
        <w:gridCol w:w="2609"/>
        <w:gridCol w:w="2068"/>
      </w:tblGrid>
      <w:tr w:rsidR="00382128" w:rsidRPr="00205961" w:rsidTr="0018683B">
        <w:tc>
          <w:tcPr>
            <w:tcW w:w="6804" w:type="dxa"/>
            <w:gridSpan w:val="3"/>
            <w:shd w:val="clear" w:color="auto" w:fill="CC00FF"/>
          </w:tcPr>
          <w:p w:rsidR="00382128" w:rsidRPr="00C12BAB" w:rsidRDefault="00382128" w:rsidP="0018683B">
            <w:pPr>
              <w:jc w:val="center"/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</w:pPr>
            <w:proofErr w:type="spellStart"/>
            <w:r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Bino</w:t>
            </w:r>
            <w:r w:rsidRPr="00C12BAB"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me</w:t>
            </w:r>
            <w:proofErr w:type="spellEnd"/>
            <w:r w:rsidRPr="00C12BAB"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 xml:space="preserve"> </w:t>
            </w:r>
            <w:r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11</w:t>
            </w:r>
          </w:p>
          <w:p w:rsidR="00382128" w:rsidRPr="00205961" w:rsidRDefault="00382128" w:rsidP="0018683B">
            <w:pPr>
              <w:jc w:val="center"/>
              <w:rPr>
                <w:rFonts w:ascii="KG Second Chances Sketch" w:hAnsi="KG Second Chances Sketch"/>
                <w:noProof/>
                <w:color w:val="FFFFFF" w:themeColor="background1"/>
                <w:sz w:val="36"/>
                <w:szCs w:val="36"/>
                <w:lang w:eastAsia="fr-FR"/>
              </w:rPr>
            </w:pPr>
          </w:p>
        </w:tc>
      </w:tr>
      <w:tr w:rsidR="00382128" w:rsidTr="0018683B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18683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382128" w:rsidRPr="00205961" w:rsidRDefault="00382128" w:rsidP="0018683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Lundi</w:t>
            </w: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proofErr w:type="spellStart"/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Calculatice</w:t>
            </w:r>
            <w:proofErr w:type="spellEnd"/>
          </w:p>
        </w:tc>
        <w:tc>
          <w:tcPr>
            <w:tcW w:w="2068" w:type="dxa"/>
          </w:tcPr>
          <w:p w:rsidR="00382128" w:rsidRPr="00C12BAB" w:rsidRDefault="00382128" w:rsidP="0018683B">
            <w:pPr>
              <w:rPr>
                <w:sz w:val="32"/>
                <w:szCs w:val="32"/>
              </w:rPr>
            </w:pPr>
          </w:p>
          <w:p w:rsidR="00382128" w:rsidRPr="00C12BAB" w:rsidRDefault="00382128" w:rsidP="0018683B">
            <w:pPr>
              <w:jc w:val="center"/>
              <w:rPr>
                <w:rFonts w:ascii="Biko" w:hAnsi="Biko"/>
                <w:sz w:val="32"/>
                <w:szCs w:val="32"/>
              </w:rPr>
            </w:pP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Centre de géométrie</w:t>
            </w:r>
            <w:r w:rsidRPr="00C12BAB">
              <w:rPr>
                <w:rFonts w:ascii="Biko" w:hAnsi="Biko"/>
                <w:sz w:val="32"/>
                <w:szCs w:val="32"/>
              </w:rPr>
              <w:t xml:space="preserve"> </w:t>
            </w:r>
          </w:p>
        </w:tc>
      </w:tr>
      <w:tr w:rsidR="00382128" w:rsidTr="0018683B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Mardi</w:t>
            </w: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18683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18683B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grandeur mesure</w:t>
            </w:r>
          </w:p>
        </w:tc>
        <w:tc>
          <w:tcPr>
            <w:tcW w:w="2068" w:type="dxa"/>
          </w:tcPr>
          <w:p w:rsidR="00382128" w:rsidRPr="00C12BAB" w:rsidRDefault="00382128" w:rsidP="0018683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382128" w:rsidRPr="00C12BAB" w:rsidRDefault="00382128" w:rsidP="0018683B">
            <w:pPr>
              <w:jc w:val="center"/>
              <w:rPr>
                <w:sz w:val="32"/>
                <w:szCs w:val="32"/>
              </w:rPr>
            </w:pPr>
          </w:p>
        </w:tc>
      </w:tr>
      <w:tr w:rsidR="00382128" w:rsidTr="0018683B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Jeudi</w:t>
            </w: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Ceintures de calcul</w:t>
            </w:r>
          </w:p>
        </w:tc>
        <w:tc>
          <w:tcPr>
            <w:tcW w:w="2068" w:type="dxa"/>
          </w:tcPr>
          <w:p w:rsidR="00382128" w:rsidRPr="00C12BAB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Default="00382128" w:rsidP="00382128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entre de</w:t>
            </w:r>
          </w:p>
          <w:p w:rsidR="00382128" w:rsidRPr="00C12BAB" w:rsidRDefault="00382128" w:rsidP="00382128">
            <w:pPr>
              <w:rPr>
                <w:sz w:val="32"/>
                <w:szCs w:val="32"/>
              </w:rPr>
            </w:pPr>
            <w:proofErr w:type="gramStart"/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numération</w:t>
            </w:r>
            <w:proofErr w:type="gramEnd"/>
            <w:r w:rsidRPr="00C12BAB">
              <w:rPr>
                <w:sz w:val="32"/>
                <w:szCs w:val="32"/>
              </w:rPr>
              <w:t xml:space="preserve"> </w:t>
            </w:r>
          </w:p>
        </w:tc>
      </w:tr>
      <w:tr w:rsidR="00382128" w:rsidTr="0018683B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Vendredi</w:t>
            </w: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09" w:type="dxa"/>
          </w:tcPr>
          <w:p w:rsidR="00382128" w:rsidRPr="00C12BAB" w:rsidRDefault="00382128" w:rsidP="0018683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18683B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</w:t>
            </w:r>
          </w:p>
        </w:tc>
        <w:tc>
          <w:tcPr>
            <w:tcW w:w="2068" w:type="dxa"/>
          </w:tcPr>
          <w:p w:rsidR="00382128" w:rsidRPr="00C12BAB" w:rsidRDefault="00382128" w:rsidP="0018683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382128" w:rsidRPr="00C12BAB" w:rsidRDefault="00382128" w:rsidP="0018683B">
            <w:pPr>
              <w:jc w:val="center"/>
              <w:rPr>
                <w:sz w:val="32"/>
                <w:szCs w:val="32"/>
              </w:rPr>
            </w:pPr>
          </w:p>
        </w:tc>
      </w:tr>
    </w:tbl>
    <w:p w:rsidR="00382128" w:rsidRDefault="00382128" w:rsidP="00382128"/>
    <w:p w:rsidR="00382128" w:rsidRDefault="00382128" w:rsidP="00382128"/>
    <w:p w:rsidR="00382128" w:rsidRDefault="00382128" w:rsidP="00382128"/>
    <w:p w:rsidR="00382128" w:rsidRDefault="00382128" w:rsidP="00382128"/>
    <w:p w:rsidR="00382128" w:rsidRDefault="00382128" w:rsidP="00382128"/>
    <w:p w:rsidR="00382128" w:rsidRDefault="00382128" w:rsidP="00382128"/>
    <w:p w:rsidR="00382128" w:rsidRDefault="00382128" w:rsidP="00382128"/>
    <w:p w:rsidR="00382128" w:rsidRDefault="00382128" w:rsidP="00382128"/>
    <w:p w:rsidR="00382128" w:rsidRDefault="00382128" w:rsidP="00382128"/>
    <w:p w:rsidR="00382128" w:rsidRDefault="00382128" w:rsidP="00382128"/>
    <w:p w:rsidR="00382128" w:rsidRDefault="00382128" w:rsidP="00382128"/>
    <w:p w:rsidR="00382128" w:rsidRDefault="00382128" w:rsidP="00382128"/>
    <w:p w:rsidR="00382128" w:rsidRDefault="00382128" w:rsidP="00382128"/>
    <w:p w:rsidR="00382128" w:rsidRDefault="00382128" w:rsidP="00382128"/>
    <w:p w:rsidR="00382128" w:rsidRDefault="00382128" w:rsidP="00382128"/>
    <w:p w:rsidR="00382128" w:rsidRDefault="00382128" w:rsidP="00382128"/>
    <w:p w:rsidR="00382128" w:rsidRDefault="00382128" w:rsidP="00382128"/>
    <w:p w:rsidR="00382128" w:rsidRDefault="00382128" w:rsidP="00382128"/>
    <w:p w:rsidR="00382128" w:rsidRDefault="00382128" w:rsidP="00382128"/>
    <w:p w:rsidR="00382128" w:rsidRDefault="00382128" w:rsidP="00382128"/>
    <w:tbl>
      <w:tblPr>
        <w:tblStyle w:val="Grilledutableau"/>
        <w:tblpPr w:leftFromText="141" w:rightFromText="141" w:vertAnchor="text" w:horzAnchor="margin" w:tblpXSpec="right" w:tblpY="-321"/>
        <w:tblW w:w="0" w:type="auto"/>
        <w:tblLook w:val="04A0" w:firstRow="1" w:lastRow="0" w:firstColumn="1" w:lastColumn="0" w:noHBand="0" w:noVBand="1"/>
      </w:tblPr>
      <w:tblGrid>
        <w:gridCol w:w="2127"/>
        <w:gridCol w:w="2546"/>
        <w:gridCol w:w="2131"/>
      </w:tblGrid>
      <w:tr w:rsidR="00382128" w:rsidRPr="00205961" w:rsidTr="0018683B">
        <w:tc>
          <w:tcPr>
            <w:tcW w:w="6804" w:type="dxa"/>
            <w:gridSpan w:val="3"/>
            <w:shd w:val="clear" w:color="auto" w:fill="00CC99"/>
          </w:tcPr>
          <w:p w:rsidR="00382128" w:rsidRPr="00C12BAB" w:rsidRDefault="00382128" w:rsidP="0018683B">
            <w:pPr>
              <w:jc w:val="center"/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</w:pPr>
            <w:proofErr w:type="spellStart"/>
            <w:proofErr w:type="gramStart"/>
            <w:r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trinome</w:t>
            </w:r>
            <w:proofErr w:type="spellEnd"/>
            <w:proofErr w:type="gramEnd"/>
            <w:r w:rsidRPr="00C12BAB"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 xml:space="preserve"> </w:t>
            </w:r>
            <w:r>
              <w:rPr>
                <w:rFonts w:ascii="KG Second Chances Sketch" w:hAnsi="KG Second Chances Sketch"/>
                <w:color w:val="FFFFFF" w:themeColor="background1"/>
                <w:sz w:val="52"/>
                <w:szCs w:val="52"/>
              </w:rPr>
              <w:t>12</w:t>
            </w:r>
          </w:p>
          <w:p w:rsidR="00382128" w:rsidRPr="00205961" w:rsidRDefault="00382128" w:rsidP="0018683B">
            <w:pPr>
              <w:jc w:val="center"/>
              <w:rPr>
                <w:rFonts w:ascii="KG Second Chances Sketch" w:hAnsi="KG Second Chances Sketch"/>
                <w:noProof/>
                <w:color w:val="FFFFFF" w:themeColor="background1"/>
                <w:sz w:val="36"/>
                <w:szCs w:val="36"/>
                <w:lang w:eastAsia="fr-FR"/>
              </w:rPr>
            </w:pPr>
          </w:p>
        </w:tc>
      </w:tr>
      <w:tr w:rsidR="00382128" w:rsidTr="00A82DA5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18683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382128" w:rsidRPr="00205961" w:rsidRDefault="00382128" w:rsidP="0018683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Lundi</w:t>
            </w: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546" w:type="dxa"/>
          </w:tcPr>
          <w:p w:rsidR="00382128" w:rsidRPr="00C12BAB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A82DA5" w:rsidRDefault="00A82DA5" w:rsidP="00A82DA5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entre de</w:t>
            </w:r>
          </w:p>
          <w:p w:rsidR="00382128" w:rsidRPr="00C12BAB" w:rsidRDefault="00A82DA5" w:rsidP="00A82DA5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proofErr w:type="gramStart"/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numération</w:t>
            </w:r>
            <w:proofErr w:type="gramEnd"/>
          </w:p>
        </w:tc>
        <w:tc>
          <w:tcPr>
            <w:tcW w:w="2131" w:type="dxa"/>
          </w:tcPr>
          <w:p w:rsidR="00382128" w:rsidRPr="00C12BAB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A82DA5" w:rsidP="0018683B">
            <w:pPr>
              <w:jc w:val="center"/>
              <w:rPr>
                <w:rFonts w:ascii="Biko" w:hAnsi="Biko"/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grandeur mesure</w:t>
            </w:r>
          </w:p>
        </w:tc>
      </w:tr>
      <w:tr w:rsidR="00382128" w:rsidTr="00A82DA5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Mardi</w:t>
            </w: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546" w:type="dxa"/>
          </w:tcPr>
          <w:p w:rsidR="00382128" w:rsidRPr="00C12BAB" w:rsidRDefault="00382128" w:rsidP="0018683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A82DA5" w:rsidP="0018683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Calculatice</w:t>
            </w:r>
            <w:proofErr w:type="spellEnd"/>
          </w:p>
        </w:tc>
        <w:tc>
          <w:tcPr>
            <w:tcW w:w="2131" w:type="dxa"/>
          </w:tcPr>
          <w:p w:rsidR="00382128" w:rsidRPr="00C12BAB" w:rsidRDefault="00382128" w:rsidP="0018683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382128" w:rsidRPr="00C12BAB" w:rsidRDefault="00382128" w:rsidP="0018683B">
            <w:pPr>
              <w:jc w:val="center"/>
              <w:rPr>
                <w:sz w:val="32"/>
                <w:szCs w:val="32"/>
              </w:rPr>
            </w:pPr>
          </w:p>
        </w:tc>
      </w:tr>
      <w:tr w:rsidR="00382128" w:rsidTr="00A82DA5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Jeudi</w:t>
            </w: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546" w:type="dxa"/>
          </w:tcPr>
          <w:p w:rsidR="00382128" w:rsidRPr="00C12BAB" w:rsidRDefault="00382128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A82DA5" w:rsidP="0018683B">
            <w:pPr>
              <w:jc w:val="center"/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Centre de géométrie</w:t>
            </w:r>
          </w:p>
        </w:tc>
        <w:tc>
          <w:tcPr>
            <w:tcW w:w="2131" w:type="dxa"/>
          </w:tcPr>
          <w:p w:rsidR="00A82DA5" w:rsidRPr="00C12BAB" w:rsidRDefault="00A82DA5" w:rsidP="00A82DA5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A82DA5" w:rsidP="00A82DA5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 xml:space="preserve">Centre de </w:t>
            </w:r>
            <w:r>
              <w:rPr>
                <w:rFonts w:ascii="Biko" w:hAnsi="Biko"/>
                <w:color w:val="7F7F7F" w:themeColor="text1" w:themeTint="80"/>
                <w:sz w:val="32"/>
                <w:szCs w:val="32"/>
              </w:rPr>
              <w:t>calcul</w:t>
            </w:r>
          </w:p>
        </w:tc>
      </w:tr>
      <w:tr w:rsidR="00382128" w:rsidTr="00A82DA5">
        <w:tc>
          <w:tcPr>
            <w:tcW w:w="2127" w:type="dxa"/>
            <w:shd w:val="clear" w:color="auto" w:fill="D9D9D9" w:themeFill="background1" w:themeFillShade="D9"/>
          </w:tcPr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jc w:val="center"/>
              <w:rPr>
                <w:rFonts w:ascii="Biko" w:hAnsi="Biko"/>
                <w:color w:val="595959" w:themeColor="text1" w:themeTint="A6"/>
                <w:sz w:val="28"/>
                <w:szCs w:val="28"/>
              </w:rPr>
            </w:pPr>
            <w:r w:rsidRPr="00205961">
              <w:rPr>
                <w:rFonts w:ascii="Biko" w:hAnsi="Biko"/>
                <w:color w:val="595959" w:themeColor="text1" w:themeTint="A6"/>
                <w:sz w:val="28"/>
                <w:szCs w:val="28"/>
              </w:rPr>
              <w:t>Vendredi</w:t>
            </w: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  <w:p w:rsidR="00382128" w:rsidRPr="00205961" w:rsidRDefault="00382128" w:rsidP="0018683B">
            <w:pPr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546" w:type="dxa"/>
          </w:tcPr>
          <w:p w:rsidR="00382128" w:rsidRPr="00C12BAB" w:rsidRDefault="00382128" w:rsidP="0018683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A82DA5" w:rsidP="0018683B">
            <w:pPr>
              <w:jc w:val="center"/>
              <w:rPr>
                <w:sz w:val="32"/>
                <w:szCs w:val="32"/>
              </w:rPr>
            </w:pPr>
            <w:r w:rsidRPr="00C12BAB">
              <w:rPr>
                <w:rFonts w:ascii="Biko" w:hAnsi="Biko"/>
                <w:color w:val="7F7F7F" w:themeColor="text1" w:themeTint="80"/>
                <w:sz w:val="32"/>
                <w:szCs w:val="32"/>
              </w:rPr>
              <w:t>Ceintures de calcul</w:t>
            </w:r>
          </w:p>
        </w:tc>
        <w:tc>
          <w:tcPr>
            <w:tcW w:w="2131" w:type="dxa"/>
          </w:tcPr>
          <w:p w:rsidR="00382128" w:rsidRPr="00C12BAB" w:rsidRDefault="00382128" w:rsidP="0018683B">
            <w:pPr>
              <w:rPr>
                <w:rFonts w:ascii="Biko" w:hAnsi="Biko"/>
                <w:color w:val="7F7F7F" w:themeColor="text1" w:themeTint="80"/>
                <w:sz w:val="32"/>
                <w:szCs w:val="32"/>
              </w:rPr>
            </w:pPr>
          </w:p>
          <w:p w:rsidR="00382128" w:rsidRPr="00C12BAB" w:rsidRDefault="00382128" w:rsidP="00382128">
            <w:pPr>
              <w:jc w:val="center"/>
              <w:rPr>
                <w:rFonts w:ascii="Biko" w:hAnsi="Biko"/>
                <w:color w:val="ED7D31" w:themeColor="accent2"/>
                <w:sz w:val="32"/>
                <w:szCs w:val="32"/>
              </w:rPr>
            </w:pPr>
            <w:r w:rsidRPr="00C12BAB">
              <w:rPr>
                <w:rFonts w:ascii="Biko" w:hAnsi="Biko"/>
                <w:color w:val="ED7D31" w:themeColor="accent2"/>
                <w:sz w:val="32"/>
                <w:szCs w:val="32"/>
              </w:rPr>
              <w:t>Travail dirigé</w:t>
            </w:r>
          </w:p>
          <w:p w:rsidR="00382128" w:rsidRPr="00C12BAB" w:rsidRDefault="00382128" w:rsidP="0018683B">
            <w:pPr>
              <w:jc w:val="center"/>
              <w:rPr>
                <w:sz w:val="32"/>
                <w:szCs w:val="32"/>
              </w:rPr>
            </w:pPr>
          </w:p>
        </w:tc>
      </w:tr>
    </w:tbl>
    <w:p w:rsidR="00382128" w:rsidRDefault="00382128" w:rsidP="00382128"/>
    <w:p w:rsidR="00EB1A9A" w:rsidRDefault="00EB1A9A"/>
    <w:p w:rsidR="00EB1A9A" w:rsidRDefault="00EB1A9A"/>
    <w:sectPr w:rsidR="00EB1A9A" w:rsidSect="00C12BAB"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61"/>
    <w:rsid w:val="00003970"/>
    <w:rsid w:val="00205961"/>
    <w:rsid w:val="00382128"/>
    <w:rsid w:val="00804597"/>
    <w:rsid w:val="00A82DA5"/>
    <w:rsid w:val="00B00F0B"/>
    <w:rsid w:val="00C12BAB"/>
    <w:rsid w:val="00CB751F"/>
    <w:rsid w:val="00E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C38E"/>
  <w15:chartTrackingRefBased/>
  <w15:docId w15:val="{8F2FB0EF-D881-405A-90A0-3E77AC7B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3</cp:revision>
  <cp:lastPrinted>2016-08-05T23:14:00Z</cp:lastPrinted>
  <dcterms:created xsi:type="dcterms:W3CDTF">2016-08-05T22:24:00Z</dcterms:created>
  <dcterms:modified xsi:type="dcterms:W3CDTF">2016-08-05T23:19:00Z</dcterms:modified>
</cp:coreProperties>
</file>