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lledutableau"/>
        <w:tblpPr w:leftFromText="141" w:rightFromText="141" w:vertAnchor="text" w:horzAnchor="margin" w:tblpY="1051"/>
        <w:tblW w:w="0" w:type="auto"/>
        <w:tblLook w:val="04A0" w:firstRow="1" w:lastRow="0" w:firstColumn="1" w:lastColumn="0" w:noHBand="0" w:noVBand="1"/>
      </w:tblPr>
      <w:tblGrid>
        <w:gridCol w:w="1695"/>
        <w:gridCol w:w="2937"/>
        <w:gridCol w:w="2309"/>
        <w:gridCol w:w="2447"/>
        <w:gridCol w:w="2459"/>
        <w:gridCol w:w="2543"/>
      </w:tblGrid>
      <w:tr w:rsidR="00DA22DF" w:rsidTr="006B10BF">
        <w:trPr>
          <w:trHeight w:val="266"/>
        </w:trPr>
        <w:tc>
          <w:tcPr>
            <w:tcW w:w="1695" w:type="dxa"/>
          </w:tcPr>
          <w:p w:rsidR="00B02C45" w:rsidRPr="00924533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18"/>
                <w:szCs w:val="18"/>
              </w:rPr>
            </w:pPr>
          </w:p>
        </w:tc>
        <w:tc>
          <w:tcPr>
            <w:tcW w:w="2937" w:type="dxa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465760" w:rsidRDefault="00B02C45" w:rsidP="00B02C45">
            <w:pPr>
              <w:jc w:val="center"/>
              <w:rPr>
                <w:i/>
                <w:sz w:val="16"/>
                <w:szCs w:val="16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309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447" w:type="dxa"/>
            <w:shd w:val="clear" w:color="auto" w:fill="00B0F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459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543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DA22DF" w:rsidTr="00BB3555">
        <w:trPr>
          <w:cantSplit/>
          <w:trHeight w:val="5173"/>
        </w:trPr>
        <w:tc>
          <w:tcPr>
            <w:tcW w:w="1695" w:type="dxa"/>
            <w:shd w:val="clear" w:color="auto" w:fill="E3F7FC" w:themeFill="background2" w:themeFillTint="33"/>
          </w:tcPr>
          <w:p w:rsidR="00D04072" w:rsidRDefault="00D04072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3259C1" w:rsidRDefault="003259C1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3259C1" w:rsidRDefault="003259C1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3259C1" w:rsidRDefault="003259C1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3259C1" w:rsidRDefault="003259C1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3259C1" w:rsidRDefault="003259C1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D04072" w:rsidRPr="00C63234" w:rsidRDefault="00D04072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Anglais</w:t>
            </w:r>
          </w:p>
        </w:tc>
        <w:tc>
          <w:tcPr>
            <w:tcW w:w="2937" w:type="dxa"/>
          </w:tcPr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Saluer / Se présenter</w:t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La maison</w:t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savoir demander et répondre à la question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How are you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?</w:t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Inviter quelqu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</w:t>
            </w:r>
            <w:r w:rsidR="00A4566C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/ lexique anniversaire</w:t>
            </w:r>
          </w:p>
          <w:p w:rsidR="00D04072" w:rsidRPr="00BF0F77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 </w:t>
            </w:r>
            <w:r w:rsidR="00A4566C">
              <w:rPr>
                <w:rFonts w:ascii="Biko" w:hAnsi="Biko"/>
                <w:color w:val="595959" w:themeColor="text1" w:themeTint="A6"/>
                <w:sz w:val="20"/>
                <w:szCs w:val="20"/>
              </w:rPr>
              <w:t>D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ire au revoir</w:t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86DA076" wp14:editId="00B1C08A">
                  <wp:simplePos x="0" y="0"/>
                  <wp:positionH relativeFrom="column">
                    <wp:posOffset>1077667</wp:posOffset>
                  </wp:positionH>
                  <wp:positionV relativeFrom="paragraph">
                    <wp:posOffset>79878</wp:posOffset>
                  </wp:positionV>
                  <wp:extent cx="465827" cy="467510"/>
                  <wp:effectExtent l="0" t="0" r="0" b="8890"/>
                  <wp:wrapTight wrapText="bothSides">
                    <wp:wrapPolygon edited="0">
                      <wp:start x="0" y="0"/>
                      <wp:lineTo x="0" y="21130"/>
                      <wp:lineTo x="20333" y="21130"/>
                      <wp:lineTo x="20333" y="0"/>
                      <wp:lineTo x="0" y="0"/>
                    </wp:wrapPolygon>
                  </wp:wrapTight>
                  <wp:docPr id="1" name="Image 1" descr="https://images-na.ssl-images-amazon.com/images/I/51WK3JlLQYL._SX4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WK3JlLQYL._SX4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27" cy="4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Lecture album</w:t>
            </w:r>
            <w:r w:rsidR="00A4566C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et apport culturel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 w:rsidR="00A4566C">
              <w:rPr>
                <w:rFonts w:ascii="Biko" w:hAnsi="Biko"/>
                <w:color w:val="595959" w:themeColor="text1" w:themeTint="A6"/>
                <w:sz w:val="20"/>
                <w:szCs w:val="20"/>
              </w:rPr>
              <w:t>Halloween 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Meg &amp; Mog</w:t>
            </w:r>
          </w:p>
          <w:p w:rsidR="00D04072" w:rsidRDefault="00D04072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057FC5" w:rsidRPr="009C4664" w:rsidRDefault="00057FC5" w:rsidP="00D04072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Trick or treat </w:t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60800" cy="560800"/>
                  <wp:effectExtent l="0" t="0" r="0" b="0"/>
                  <wp:docPr id="6" name="Image 6" descr="41RCA8EVY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1RCA8EVY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95" cy="5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D04072" w:rsidRDefault="00D04072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 </w:t>
            </w:r>
            <w:r w:rsidR="00A4566C">
              <w:rPr>
                <w:rFonts w:ascii="Biko" w:hAnsi="Biko"/>
                <w:color w:val="595959" w:themeColor="text1" w:themeTint="A6"/>
                <w:sz w:val="20"/>
                <w:szCs w:val="20"/>
              </w:rPr>
              <w:t>les jours de la semaine</w:t>
            </w:r>
          </w:p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Donner un ordre</w:t>
            </w:r>
          </w:p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Savoir dire que l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on est invité.</w:t>
            </w:r>
          </w:p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Savoir nommer quelques ing</w:t>
            </w:r>
            <w:r w:rsidR="001D1600">
              <w:rPr>
                <w:rFonts w:ascii="Biko" w:hAnsi="Biko"/>
                <w:color w:val="595959" w:themeColor="text1" w:themeTint="A6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édients.</w:t>
            </w:r>
          </w:p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Lire et donner les étapes d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recette.</w:t>
            </w:r>
          </w:p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A4566C" w:rsidRPr="00A4566C" w:rsidRDefault="00A4566C" w:rsidP="00A4566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Réalisation d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 crumble.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3"/>
            </w:tblGrid>
            <w:tr w:rsidR="00DA22DF" w:rsidRPr="00BF0F77">
              <w:trPr>
                <w:trHeight w:val="596"/>
              </w:trPr>
              <w:tc>
                <w:tcPr>
                  <w:tcW w:w="0" w:type="auto"/>
                </w:tcPr>
                <w:p w:rsidR="00D04072" w:rsidRDefault="00A4566C" w:rsidP="00D04072">
                  <w:pPr>
                    <w:framePr w:hSpace="141" w:wrap="around" w:vAnchor="text" w:hAnchor="margin" w:y="1051"/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2336" behindDoc="1" locked="0" layoutInCell="1" allowOverlap="1" wp14:anchorId="018EF172" wp14:editId="63D154D7">
                        <wp:simplePos x="0" y="0"/>
                        <wp:positionH relativeFrom="column">
                          <wp:posOffset>708169</wp:posOffset>
                        </wp:positionH>
                        <wp:positionV relativeFrom="paragraph">
                          <wp:posOffset>66724</wp:posOffset>
                        </wp:positionV>
                        <wp:extent cx="543464" cy="543464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221"/>
                            <wp:lineTo x="21221" y="21221"/>
                            <wp:lineTo x="21221" y="0"/>
                            <wp:lineTo x="0" y="0"/>
                          </wp:wrapPolygon>
                        </wp:wrapTight>
                        <wp:docPr id="2" name="Image 2" descr="61lplyHPD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1lplyHPD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356" cy="546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A4566C" w:rsidRDefault="00057FC5" w:rsidP="00A4566C">
                  <w:pPr>
                    <w:autoSpaceDE w:val="0"/>
                    <w:autoSpaceDN w:val="0"/>
                    <w:adjustRightInd w:val="0"/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3360" behindDoc="1" locked="0" layoutInCell="1" allowOverlap="1" wp14:anchorId="403EDD46" wp14:editId="46BBA07E">
                        <wp:simplePos x="0" y="0"/>
                        <wp:positionH relativeFrom="column">
                          <wp:posOffset>23339</wp:posOffset>
                        </wp:positionH>
                        <wp:positionV relativeFrom="paragraph">
                          <wp:posOffset>853416</wp:posOffset>
                        </wp:positionV>
                        <wp:extent cx="508635" cy="508635"/>
                        <wp:effectExtent l="0" t="0" r="5715" b="5715"/>
                        <wp:wrapTight wrapText="bothSides">
                          <wp:wrapPolygon edited="0">
                            <wp:start x="0" y="0"/>
                            <wp:lineTo x="0" y="21034"/>
                            <wp:lineTo x="21034" y="21034"/>
                            <wp:lineTo x="21034" y="0"/>
                            <wp:lineTo x="0" y="0"/>
                          </wp:wrapPolygon>
                        </wp:wrapTight>
                        <wp:docPr id="3" name="Image 3" descr="http://ecx.images-amazon.com/images/I/51aD9Ng7yNL._BO2,204,203,200_PIsitb-sticker-arrow-click,TopRight,35,-76_AA300_SH20_OU02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cx.images-amazon.com/images/I/51aD9Ng7yNL._BO2,204,203,200_PIsitb-sticker-arrow-click,TopRight,35,-76_AA300_SH20_OU02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4566C"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  <w:t>Lecture album</w:t>
                  </w:r>
                  <w:r w:rsidR="00A4566C">
                    <w:rPr>
                      <w:rFonts w:ascii="Calibri" w:hAnsi="Calibri" w:cs="Calibri"/>
                      <w:color w:val="595959" w:themeColor="text1" w:themeTint="A6"/>
                      <w:sz w:val="20"/>
                      <w:szCs w:val="20"/>
                    </w:rPr>
                    <w:t> </w:t>
                  </w:r>
                  <w:r w:rsidR="00A4566C"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  <w:t xml:space="preserve">: </w:t>
                  </w:r>
                  <w:r w:rsidR="00A4566C"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  <w:t xml:space="preserve">Christmas - Father christmas needs a wee </w:t>
                  </w:r>
                </w:p>
                <w:p w:rsidR="00A4566C" w:rsidRPr="00BF0F77" w:rsidRDefault="00057FC5" w:rsidP="00D04072">
                  <w:pPr>
                    <w:framePr w:hSpace="141" w:wrap="around" w:vAnchor="text" w:hAnchor="margin" w:y="1051"/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  <w:t>It</w:t>
                  </w:r>
                  <w:r>
                    <w:rPr>
                      <w:rFonts w:ascii="Courier New" w:hAnsi="Courier New" w:cs="Courier New"/>
                      <w:color w:val="595959" w:themeColor="text1" w:themeTint="A6"/>
                      <w:sz w:val="20"/>
                      <w:szCs w:val="20"/>
                    </w:rPr>
                    <w:t>’</w:t>
                  </w:r>
                  <w:r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  <w:t xml:space="preserve">s my birthday </w:t>
                  </w:r>
                  <w:r>
                    <w:t xml:space="preserve"> </w:t>
                  </w:r>
                </w:p>
              </w:tc>
            </w:tr>
          </w:tbl>
          <w:p w:rsidR="00D04072" w:rsidRPr="00121552" w:rsidRDefault="00D04072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7" w:type="dxa"/>
          </w:tcPr>
          <w:p w:rsidR="00A4566C" w:rsidRDefault="00A4566C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savoir demander et répondre à la question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How are you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?</w:t>
            </w:r>
          </w:p>
          <w:p w:rsidR="00D04072" w:rsidRDefault="00A4566C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Connaitre quelques termes géographiques.</w:t>
            </w:r>
          </w:p>
          <w:p w:rsidR="00057FC5" w:rsidRDefault="00057FC5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Faire sa valise pour partir en vacances. Vocabulaire et structures langagières.</w:t>
            </w:r>
          </w:p>
          <w:p w:rsidR="00A4566C" w:rsidRDefault="00A4566C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057FC5" w:rsidRDefault="00057FC5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51972F8F" wp14:editId="30085ED6">
                  <wp:simplePos x="0" y="0"/>
                  <wp:positionH relativeFrom="column">
                    <wp:posOffset>731341</wp:posOffset>
                  </wp:positionH>
                  <wp:positionV relativeFrom="paragraph">
                    <wp:posOffset>112743</wp:posOffset>
                  </wp:positionV>
                  <wp:extent cx="534838" cy="534838"/>
                  <wp:effectExtent l="0" t="0" r="0" b="0"/>
                  <wp:wrapTight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ight>
                  <wp:docPr id="7" name="Image 7" descr="http://ecx.images-amazon.com/images/I/61M7KPVVmHL._SL500_AA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cx.images-amazon.com/images/I/61M7KPVVmHL._SL500_AA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38" cy="5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Lecture album et apport culturel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Hello, I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m Fiona</w:t>
            </w:r>
          </w:p>
          <w:p w:rsidR="00057FC5" w:rsidRDefault="006357CE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5859026F" wp14:editId="69BF34E3">
                  <wp:simplePos x="0" y="0"/>
                  <wp:positionH relativeFrom="column">
                    <wp:posOffset>635815</wp:posOffset>
                  </wp:positionH>
                  <wp:positionV relativeFrom="paragraph">
                    <wp:posOffset>21398</wp:posOffset>
                  </wp:positionV>
                  <wp:extent cx="594995" cy="594995"/>
                  <wp:effectExtent l="0" t="0" r="0" b="0"/>
                  <wp:wrapTight wrapText="bothSides">
                    <wp:wrapPolygon edited="0">
                      <wp:start x="0" y="0"/>
                      <wp:lineTo x="0" y="20747"/>
                      <wp:lineTo x="20747" y="20747"/>
                      <wp:lineTo x="20747" y="0"/>
                      <wp:lineTo x="0" y="0"/>
                    </wp:wrapPolygon>
                  </wp:wrapTight>
                  <wp:docPr id="10" name="Image 10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566C" w:rsidRDefault="006357CE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How do you feel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?</w:t>
            </w:r>
          </w:p>
          <w:p w:rsidR="006357CE" w:rsidRPr="00121552" w:rsidRDefault="006357CE" w:rsidP="000A2C9B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59" w:type="dxa"/>
          </w:tcPr>
          <w:p w:rsidR="00D04072" w:rsidRDefault="00057FC5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057FC5"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Utiliser les impératifs affirmatifs et négatifs.</w:t>
            </w:r>
          </w:p>
          <w:p w:rsidR="00057FC5" w:rsidRDefault="00057FC5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Réciter une poésie.</w:t>
            </w:r>
          </w:p>
          <w:p w:rsidR="00057FC5" w:rsidRDefault="00057FC5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Recevoir et accueillir des invités.</w:t>
            </w:r>
            <w:r w:rsidR="00C31067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057FC5" w:rsidRDefault="00057FC5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C31067" w:rsidRDefault="00C31067" w:rsidP="00C3106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73668ED" wp14:editId="6D640FC1">
                  <wp:simplePos x="0" y="0"/>
                  <wp:positionH relativeFrom="column">
                    <wp:posOffset>730071</wp:posOffset>
                  </wp:positionH>
                  <wp:positionV relativeFrom="paragraph">
                    <wp:posOffset>167412</wp:posOffset>
                  </wp:positionV>
                  <wp:extent cx="508959" cy="508959"/>
                  <wp:effectExtent l="0" t="0" r="5715" b="5715"/>
                  <wp:wrapTight wrapText="bothSides">
                    <wp:wrapPolygon edited="0">
                      <wp:start x="0" y="0"/>
                      <wp:lineTo x="0" y="21034"/>
                      <wp:lineTo x="21034" y="21034"/>
                      <wp:lineTo x="21034" y="0"/>
                      <wp:lineTo x="0" y="0"/>
                    </wp:wrapPolygon>
                  </wp:wrapTight>
                  <wp:docPr id="8" name="Image 8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Lecture album et apport culturel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La nourriture</w:t>
            </w:r>
          </w:p>
          <w:p w:rsidR="00C31067" w:rsidRPr="00057FC5" w:rsidRDefault="00C31067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D04072" w:rsidRPr="00121552" w:rsidRDefault="006357CE" w:rsidP="001B3BBB">
            <w:pPr>
              <w:pStyle w:val="Titre2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23A4729" wp14:editId="10C8AF5D">
                  <wp:simplePos x="0" y="0"/>
                  <wp:positionH relativeFrom="column">
                    <wp:posOffset>816191</wp:posOffset>
                  </wp:positionH>
                  <wp:positionV relativeFrom="paragraph">
                    <wp:posOffset>75553</wp:posOffset>
                  </wp:positionV>
                  <wp:extent cx="413385" cy="413385"/>
                  <wp:effectExtent l="0" t="0" r="5715" b="5715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1" name="Image 11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The very hungry caterpillar</w:t>
            </w:r>
          </w:p>
        </w:tc>
        <w:tc>
          <w:tcPr>
            <w:tcW w:w="2543" w:type="dxa"/>
          </w:tcPr>
          <w:p w:rsidR="00D04072" w:rsidRDefault="006357CE" w:rsidP="006357CE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6357CE"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La famille</w:t>
            </w:r>
          </w:p>
          <w:p w:rsidR="006357CE" w:rsidRDefault="006357CE" w:rsidP="006357CE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Raconter un récit.</w:t>
            </w:r>
          </w:p>
          <w:p w:rsidR="006357CE" w:rsidRDefault="006357CE" w:rsidP="006357CE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3259C1" w:rsidRDefault="003259C1" w:rsidP="003259C1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2914D0F5" wp14:editId="1EA10C2A">
                  <wp:simplePos x="0" y="0"/>
                  <wp:positionH relativeFrom="column">
                    <wp:posOffset>858664</wp:posOffset>
                  </wp:positionH>
                  <wp:positionV relativeFrom="paragraph">
                    <wp:posOffset>122076</wp:posOffset>
                  </wp:positionV>
                  <wp:extent cx="551815" cy="562610"/>
                  <wp:effectExtent l="0" t="0" r="635" b="8890"/>
                  <wp:wrapTight wrapText="bothSides">
                    <wp:wrapPolygon edited="0">
                      <wp:start x="21600" y="21600"/>
                      <wp:lineTo x="21600" y="390"/>
                      <wp:lineTo x="721" y="390"/>
                      <wp:lineTo x="721" y="21600"/>
                      <wp:lineTo x="21600" y="21600"/>
                    </wp:wrapPolygon>
                  </wp:wrapTight>
                  <wp:docPr id="12" name="Image 12" descr="_visd_0000JPG01G4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_visd_0000JPG01G4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181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ecture album et apport culturel 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La famille et la maison</w:t>
            </w:r>
          </w:p>
          <w:p w:rsidR="006357CE" w:rsidRPr="006357CE" w:rsidRDefault="003259C1" w:rsidP="006357CE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3EDACA1" wp14:editId="700469E4">
                  <wp:simplePos x="0" y="0"/>
                  <wp:positionH relativeFrom="column">
                    <wp:posOffset>712326</wp:posOffset>
                  </wp:positionH>
                  <wp:positionV relativeFrom="paragraph">
                    <wp:posOffset>138394</wp:posOffset>
                  </wp:positionV>
                  <wp:extent cx="612140" cy="612140"/>
                  <wp:effectExtent l="0" t="0" r="0" b="0"/>
                  <wp:wrapTight wrapText="bothSides">
                    <wp:wrapPolygon edited="0">
                      <wp:start x="0" y="0"/>
                      <wp:lineTo x="0" y="20838"/>
                      <wp:lineTo x="20838" y="20838"/>
                      <wp:lineTo x="20838" y="0"/>
                      <wp:lineTo x="0" y="0"/>
                    </wp:wrapPolygon>
                  </wp:wrapTight>
                  <wp:docPr id="13" name="Image 13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4072" w:rsidRPr="00121552" w:rsidRDefault="003259C1" w:rsidP="00BB3555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goldilocks</w:t>
            </w:r>
            <w:r>
              <w:t xml:space="preserve"> </w:t>
            </w:r>
          </w:p>
        </w:tc>
      </w:tr>
      <w:tr w:rsidR="006975B0" w:rsidTr="006975B0">
        <w:trPr>
          <w:cantSplit/>
          <w:trHeight w:val="831"/>
        </w:trPr>
        <w:tc>
          <w:tcPr>
            <w:tcW w:w="1695" w:type="dxa"/>
            <w:vMerge w:val="restart"/>
            <w:shd w:val="clear" w:color="auto" w:fill="E3F7FC" w:themeFill="background2" w:themeFillTint="33"/>
          </w:tcPr>
          <w:p w:rsidR="006975B0" w:rsidRDefault="006975B0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6975B0" w:rsidRDefault="006975B0" w:rsidP="003259C1"/>
          <w:p w:rsidR="006975B0" w:rsidRPr="003259C1" w:rsidRDefault="006975B0" w:rsidP="003259C1"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      EMC</w:t>
            </w:r>
          </w:p>
        </w:tc>
        <w:tc>
          <w:tcPr>
            <w:tcW w:w="12695" w:type="dxa"/>
            <w:gridSpan w:val="5"/>
          </w:tcPr>
          <w:p w:rsidR="006975B0" w:rsidRDefault="006975B0" w:rsidP="006975B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Débats et conseils de coopérative de l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école tous les 15 jours. </w:t>
            </w:r>
          </w:p>
          <w:p w:rsidR="006975B0" w:rsidRDefault="006975B0" w:rsidP="006975B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Préparation des réunions en classe</w:t>
            </w:r>
          </w:p>
          <w:p w:rsidR="006975B0" w:rsidRPr="006975B0" w:rsidRDefault="006975B0" w:rsidP="006975B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Elections de délégués de classe à chaque période.</w:t>
            </w:r>
          </w:p>
        </w:tc>
      </w:tr>
      <w:tr w:rsidR="00DA22DF" w:rsidTr="006975B0">
        <w:trPr>
          <w:cantSplit/>
          <w:trHeight w:val="1256"/>
        </w:trPr>
        <w:tc>
          <w:tcPr>
            <w:tcW w:w="1695" w:type="dxa"/>
            <w:vMerge/>
            <w:shd w:val="clear" w:color="auto" w:fill="E3F7FC" w:themeFill="background2" w:themeFillTint="33"/>
          </w:tcPr>
          <w:p w:rsidR="006975B0" w:rsidRDefault="006975B0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37" w:type="dxa"/>
          </w:tcPr>
          <w:p w:rsidR="006975B0" w:rsidRDefault="0089641B" w:rsidP="006975B0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7180A84D" wp14:editId="6FC57ADF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157480</wp:posOffset>
                  </wp:positionV>
                  <wp:extent cx="414655" cy="542925"/>
                  <wp:effectExtent l="0" t="0" r="4445" b="9525"/>
                  <wp:wrapTight wrapText="bothSides">
                    <wp:wrapPolygon edited="0">
                      <wp:start x="0" y="0"/>
                      <wp:lineTo x="0" y="21221"/>
                      <wp:lineTo x="20839" y="21221"/>
                      <wp:lineTo x="20839" y="0"/>
                      <wp:lineTo x="0" y="0"/>
                    </wp:wrapPolygon>
                  </wp:wrapTight>
                  <wp:docPr id="14" name="Image 14" descr="https://images-na.ssl-images-amazon.com/images/I/51OVwwULMwL._SX37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OVwwULMwL._SX37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5B0" w:rsidRDefault="006975B0" w:rsidP="006975B0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6975B0"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Les règles de vie en classe et sur la cour de récréations.</w:t>
            </w:r>
          </w:p>
          <w:p w:rsidR="0089641B" w:rsidRDefault="0089641B" w:rsidP="0089641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9641B" w:rsidRPr="0089641B" w:rsidRDefault="0089641B" w:rsidP="0089641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-Les sentiments, les émotions.</w:t>
            </w:r>
          </w:p>
          <w:p w:rsidR="006975B0" w:rsidRPr="006975B0" w:rsidRDefault="006975B0" w:rsidP="006975B0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09" w:type="dxa"/>
          </w:tcPr>
          <w:p w:rsidR="00DA22DF" w:rsidRDefault="0089641B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3CC9D764" wp14:editId="2658DD17">
                  <wp:simplePos x="0" y="0"/>
                  <wp:positionH relativeFrom="column">
                    <wp:posOffset>920486</wp:posOffset>
                  </wp:positionH>
                  <wp:positionV relativeFrom="paragraph">
                    <wp:posOffset>100677</wp:posOffset>
                  </wp:positionV>
                  <wp:extent cx="327660" cy="424815"/>
                  <wp:effectExtent l="0" t="0" r="0" b="0"/>
                  <wp:wrapTight wrapText="bothSides">
                    <wp:wrapPolygon edited="0">
                      <wp:start x="0" y="0"/>
                      <wp:lineTo x="0" y="20341"/>
                      <wp:lineTo x="20093" y="20341"/>
                      <wp:lineTo x="20093" y="0"/>
                      <wp:lineTo x="0" y="0"/>
                    </wp:wrapPolygon>
                  </wp:wrapTight>
                  <wp:docPr id="15" name="Image 15" descr="https://images-na.ssl-images-amazon.com/images/I/51g8IBqHupL._SX38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g8IBqHupL._SX38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Egalité garçons/filles</w:t>
            </w:r>
          </w:p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9641B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1B464F93" wp14:editId="736789E6">
                  <wp:simplePos x="0" y="0"/>
                  <wp:positionH relativeFrom="column">
                    <wp:posOffset>594732</wp:posOffset>
                  </wp:positionH>
                  <wp:positionV relativeFrom="paragraph">
                    <wp:posOffset>220872</wp:posOffset>
                  </wp:positionV>
                  <wp:extent cx="793115" cy="793115"/>
                  <wp:effectExtent l="0" t="0" r="6985" b="6985"/>
                  <wp:wrapTight wrapText="bothSides">
                    <wp:wrapPolygon edited="0">
                      <wp:start x="0" y="0"/>
                      <wp:lineTo x="0" y="21271"/>
                      <wp:lineTo x="21271" y="21271"/>
                      <wp:lineTo x="21271" y="0"/>
                      <wp:lineTo x="0" y="0"/>
                    </wp:wrapPolygon>
                  </wp:wrapTight>
                  <wp:docPr id="16" name="Image 16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651C">
              <w:rPr>
                <w:rFonts w:ascii="Biko" w:hAnsi="Biko"/>
                <w:color w:val="595959" w:themeColor="text1" w:themeTint="A6"/>
                <w:sz w:val="20"/>
                <w:szCs w:val="20"/>
              </w:rPr>
              <w:t>la relation aux autres, le regard sur soi, le regard sur autrui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 w:rsidR="0089641B">
              <w:t xml:space="preserve"> </w:t>
            </w:r>
          </w:p>
        </w:tc>
        <w:tc>
          <w:tcPr>
            <w:tcW w:w="2447" w:type="dxa"/>
          </w:tcPr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différences, handicap,</w:t>
            </w:r>
          </w:p>
          <w:p w:rsidR="006975B0" w:rsidRDefault="00DA22DF" w:rsidP="00A4566C">
            <w:pPr>
              <w:autoSpaceDE w:val="0"/>
              <w:autoSpaceDN w:val="0"/>
              <w:adjustRightInd w:val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6D1DC4C9" wp14:editId="2A13394C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207645</wp:posOffset>
                  </wp:positionV>
                  <wp:extent cx="664210" cy="664210"/>
                  <wp:effectExtent l="0" t="0" r="2540" b="2540"/>
                  <wp:wrapTight wrapText="bothSides">
                    <wp:wrapPolygon edited="0">
                      <wp:start x="0" y="0"/>
                      <wp:lineTo x="0" y="21063"/>
                      <wp:lineTo x="21063" y="21063"/>
                      <wp:lineTo x="21063" y="0"/>
                      <wp:lineTo x="0" y="0"/>
                    </wp:wrapPolygon>
                  </wp:wrapTight>
                  <wp:docPr id="17" name="Image 17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22DF">
              <w:rPr>
                <w:rFonts w:ascii="Biko" w:hAnsi="Biko"/>
                <w:color w:val="595959" w:themeColor="text1" w:themeTint="A6"/>
                <w:sz w:val="20"/>
                <w:szCs w:val="20"/>
              </w:rPr>
              <w:t>communication, et relations à l'autre</w:t>
            </w:r>
            <w:r>
              <w:t xml:space="preserve"> </w:t>
            </w:r>
          </w:p>
          <w:p w:rsidR="00DA22DF" w:rsidRDefault="00DA22DF" w:rsidP="00A4566C">
            <w:pPr>
              <w:autoSpaceDE w:val="0"/>
              <w:autoSpaceDN w:val="0"/>
              <w:adjustRightInd w:val="0"/>
            </w:pPr>
          </w:p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2E999B9C" wp14:editId="55F3741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44450</wp:posOffset>
                  </wp:positionV>
                  <wp:extent cx="586105" cy="586105"/>
                  <wp:effectExtent l="0" t="0" r="4445" b="4445"/>
                  <wp:wrapTight wrapText="bothSides">
                    <wp:wrapPolygon edited="0">
                      <wp:start x="21600" y="21600"/>
                      <wp:lineTo x="21600" y="538"/>
                      <wp:lineTo x="538" y="538"/>
                      <wp:lineTo x="538" y="21600"/>
                      <wp:lineTo x="21600" y="21600"/>
                    </wp:wrapPolygon>
                  </wp:wrapTight>
                  <wp:docPr id="18" name="Image 18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 w:rsidRPr="00DA22DF">
              <w:rPr>
                <w:rFonts w:ascii="Biko" w:hAnsi="Biko"/>
                <w:color w:val="595959" w:themeColor="text1" w:themeTint="A6"/>
                <w:sz w:val="20"/>
                <w:szCs w:val="20"/>
              </w:rPr>
              <w:t>Le deuil, la mémoire, transmission et  génération</w:t>
            </w:r>
          </w:p>
          <w:p w:rsidR="00DA22DF" w:rsidRDefault="00DA22DF" w:rsidP="00A4566C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59" w:type="dxa"/>
          </w:tcPr>
          <w:p w:rsidR="006975B0" w:rsidRDefault="005B651C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Réaliser un projet collectif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projet poney.</w:t>
            </w:r>
          </w:p>
          <w:p w:rsidR="005B651C" w:rsidRDefault="005B651C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DA22DF" w:rsidRPr="00057FC5" w:rsidRDefault="00DA22DF" w:rsidP="00057FC5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046F0E29" wp14:editId="337EE29C">
                  <wp:simplePos x="0" y="0"/>
                  <wp:positionH relativeFrom="column">
                    <wp:posOffset>790072</wp:posOffset>
                  </wp:positionH>
                  <wp:positionV relativeFrom="paragraph">
                    <wp:posOffset>162967</wp:posOffset>
                  </wp:positionV>
                  <wp:extent cx="517525" cy="51752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20672" y="20672"/>
                      <wp:lineTo x="20672" y="0"/>
                      <wp:lineTo x="0" y="0"/>
                    </wp:wrapPolygon>
                  </wp:wrapTight>
                  <wp:docPr id="19" name="Image 19" descr="Détails sur le pro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étails sur le pro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 </w:t>
            </w:r>
            <w:r w:rsidRPr="00DA22DF">
              <w:rPr>
                <w:rFonts w:ascii="Biko" w:hAnsi="Biko"/>
                <w:color w:val="595959" w:themeColor="text1" w:themeTint="A6"/>
                <w:sz w:val="20"/>
                <w:szCs w:val="20"/>
              </w:rPr>
              <w:t>différences et uniformité, liberté et dictature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543" w:type="dxa"/>
          </w:tcPr>
          <w:p w:rsidR="006975B0" w:rsidRDefault="005B651C" w:rsidP="005B651C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6975B0"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Apprendre à porter secours.</w:t>
            </w:r>
          </w:p>
          <w:p w:rsidR="00DA22DF" w:rsidRDefault="00DA22DF" w:rsidP="00DA22DF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Les symboles de la république</w:t>
            </w:r>
          </w:p>
          <w:p w:rsidR="00DA22DF" w:rsidRPr="0089641B" w:rsidRDefault="00DA22DF" w:rsidP="005B651C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924533" w:rsidRPr="00B313F8" w:rsidRDefault="00B02C45" w:rsidP="00B02C45">
      <w:pPr>
        <w:pStyle w:val="Titre2"/>
        <w:jc w:val="center"/>
        <w:rPr>
          <w:rFonts w:ascii="Billabong" w:hAnsi="Billabong"/>
          <w:color w:val="167AF3" w:themeColor="accent1" w:themeTint="99"/>
          <w:sz w:val="72"/>
          <w:szCs w:val="72"/>
        </w:rPr>
      </w:pPr>
      <w:r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F11E" wp14:editId="4ECACD29">
                <wp:simplePos x="0" y="0"/>
                <wp:positionH relativeFrom="margin">
                  <wp:align>right</wp:align>
                </wp:positionH>
                <wp:positionV relativeFrom="paragraph">
                  <wp:posOffset>-83149</wp:posOffset>
                </wp:positionV>
                <wp:extent cx="9144000" cy="752475"/>
                <wp:effectExtent l="0" t="0" r="0" b="9525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524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B6B5" id="Rectangle : avec coin rogné 4" o:spid="_x0000_s1026" style="position:absolute;margin-left:668.8pt;margin-top:-6.55pt;width:10in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1440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" path="m,l9018585,r125415,125415l9144000,752475,,752475,,xe" fillcolor="#14967c [3206]" stroked="f">
                <v:fill opacity="32896f"/>
                <v:path arrowok="t" o:connecttype="custom" o:connectlocs="0,0;9018585,0;9144000,125415;9144000,752475;0,752475;0,0" o:connectangles="0,0,0,0,0,0"/>
                <w10:wrap anchorx="margin"/>
              </v:shape>
            </w:pict>
          </mc:Fallback>
        </mc:AlternateContent>
      </w:r>
      <w:r w:rsidR="00A7029D"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4D378" wp14:editId="1B01752B">
                <wp:simplePos x="0" y="0"/>
                <wp:positionH relativeFrom="column">
                  <wp:posOffset>608965</wp:posOffset>
                </wp:positionH>
                <wp:positionV relativeFrom="paragraph">
                  <wp:posOffset>-333375</wp:posOffset>
                </wp:positionV>
                <wp:extent cx="1247775" cy="1219200"/>
                <wp:effectExtent l="0" t="0" r="28575" b="19050"/>
                <wp:wrapNone/>
                <wp:docPr id="5" name="Étoile : 7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9F0" w:rsidRPr="006479F0" w:rsidRDefault="006479F0" w:rsidP="006479F0">
                            <w:pPr>
                              <w:jc w:val="center"/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</w:pPr>
                            <w:r w:rsidRPr="006479F0">
                              <w:rPr>
                                <w:rFonts w:ascii="Billabong" w:hAnsi="Billabong"/>
                                <w:sz w:val="48"/>
                                <w:szCs w:val="48"/>
                              </w:rPr>
                              <w:t xml:space="preserve">Ce1 </w:t>
                            </w:r>
                            <w:r w:rsidRPr="006479F0"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  <w:t>2016/2017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D378" id="Étoile : 7 branches 5" o:spid="_x0000_s1026" style="position:absolute;left:0;text-align:left;margin-left:47.95pt;margin-top:-26.25pt;width:98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" adj="-11796480,,5400" path="m-3,784076l192143,542598,123568,241479r308177,l623888,,816030,241479r308177,l1055632,542598r192146,241478l970119,918086r-68577,301120l623888,1085194,346233,1219206,277656,918086,-3,784076xe" fillcolor="black [3200]" strokecolor="black [1600]" strokeweight="1.25pt">
                <v:stroke joinstyle="miter" endcap="round"/>
                <v:formulas/>
                <v:path arrowok="t" o:connecttype="custom" o:connectlocs="-3,784076;192143,542598;123568,241479;431745,241479;623888,0;816030,241479;1124207,241479;1055632,542598;1247778,784076;970119,918086;901542,1219206;623888,1085194;346233,1219206;277656,918086;-3,784076" o:connectangles="0,0,0,0,0,0,0,0,0,0,0,0,0,0,0" textboxrect="0,0,1247775,1219200"/>
                <v:textbox>
                  <w:txbxContent>
                    <w:p w:rsidR="006479F0" w:rsidRPr="006479F0" w:rsidRDefault="006479F0" w:rsidP="006479F0">
                      <w:pPr>
                        <w:jc w:val="center"/>
                        <w:rPr>
                          <w:rFonts w:ascii="Billabong" w:hAnsi="Billabong"/>
                          <w:sz w:val="20"/>
                          <w:szCs w:val="20"/>
                        </w:rPr>
                      </w:pPr>
                      <w:r w:rsidRPr="006479F0">
                        <w:rPr>
                          <w:rFonts w:ascii="Billabong" w:hAnsi="Billabong"/>
                          <w:sz w:val="48"/>
                          <w:szCs w:val="48"/>
                        </w:rPr>
                        <w:t xml:space="preserve">Ce1 </w:t>
                      </w:r>
                      <w:r w:rsidRPr="006479F0">
                        <w:rPr>
                          <w:rFonts w:ascii="Billabong" w:hAnsi="Billabong"/>
                          <w:sz w:val="20"/>
                          <w:szCs w:val="20"/>
                        </w:rPr>
                        <w:t>2016/2017</w:t>
                      </w:r>
                    </w:p>
                  </w:txbxContent>
                </v:textbox>
              </v:shape>
            </w:pict>
          </mc:Fallback>
        </mc:AlternateContent>
      </w:r>
      <w:r w:rsidR="008A5265" w:rsidRPr="00B313F8">
        <w:rPr>
          <w:rFonts w:ascii="Billabong" w:hAnsi="Billabong"/>
          <w:color w:val="167AF3" w:themeColor="accent1" w:themeTint="99"/>
          <w:sz w:val="72"/>
          <w:szCs w:val="72"/>
        </w:rPr>
        <w:t>Prog</w:t>
      </w:r>
      <w:r w:rsidR="006479F0" w:rsidRPr="00B313F8">
        <w:rPr>
          <w:rFonts w:ascii="Billabong" w:hAnsi="Billabong"/>
          <w:color w:val="167AF3" w:themeColor="accent1" w:themeTint="99"/>
          <w:sz w:val="72"/>
          <w:szCs w:val="72"/>
        </w:rPr>
        <w:t xml:space="preserve">rammation : </w:t>
      </w:r>
      <w:r w:rsidR="006975B0">
        <w:rPr>
          <w:rFonts w:ascii="Billabong" w:hAnsi="Billabong"/>
          <w:color w:val="167AF3" w:themeColor="accent1" w:themeTint="99"/>
          <w:sz w:val="72"/>
          <w:szCs w:val="72"/>
        </w:rPr>
        <w:t>anglais/emc</w:t>
      </w:r>
      <w:r w:rsidR="00D04072">
        <w:rPr>
          <w:rFonts w:ascii="Billabong" w:hAnsi="Billabong"/>
          <w:color w:val="167AF3" w:themeColor="accent1" w:themeTint="99"/>
          <w:sz w:val="72"/>
          <w:szCs w:val="72"/>
        </w:rPr>
        <w:t>/arts</w:t>
      </w:r>
      <w:r w:rsidR="00DA22DF">
        <w:rPr>
          <w:rFonts w:ascii="Billabong" w:hAnsi="Billabong"/>
          <w:color w:val="167AF3" w:themeColor="accent1" w:themeTint="99"/>
          <w:sz w:val="72"/>
          <w:szCs w:val="72"/>
        </w:rPr>
        <w:t xml:space="preserve"> / eps</w:t>
      </w:r>
    </w:p>
    <w:p w:rsidR="00B313F8" w:rsidRDefault="00B313F8" w:rsidP="00B02C45"/>
    <w:tbl>
      <w:tblPr>
        <w:tblStyle w:val="Grilledutableau"/>
        <w:tblpPr w:leftFromText="141" w:rightFromText="141" w:vertAnchor="text" w:horzAnchor="margin" w:tblpY="-3659"/>
        <w:tblW w:w="0" w:type="auto"/>
        <w:tblLook w:val="04A0" w:firstRow="1" w:lastRow="0" w:firstColumn="1" w:lastColumn="0" w:noHBand="0" w:noVBand="1"/>
      </w:tblPr>
      <w:tblGrid>
        <w:gridCol w:w="1589"/>
        <w:gridCol w:w="2589"/>
        <w:gridCol w:w="2580"/>
        <w:gridCol w:w="2629"/>
        <w:gridCol w:w="2630"/>
        <w:gridCol w:w="2373"/>
      </w:tblGrid>
      <w:tr w:rsidR="002A4EFB" w:rsidRPr="00B25FA9" w:rsidTr="00781C07">
        <w:trPr>
          <w:trHeight w:val="564"/>
        </w:trPr>
        <w:tc>
          <w:tcPr>
            <w:tcW w:w="1589" w:type="dxa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B313F8" w:rsidRDefault="00B02C45" w:rsidP="00B02C45">
            <w:pPr>
              <w:jc w:val="center"/>
              <w:rPr>
                <w:color w:val="FFFFFF" w:themeColor="background1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580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629" w:type="dxa"/>
            <w:shd w:val="clear" w:color="auto" w:fill="0070C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630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373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781C07" w:rsidRPr="00B25FA9" w:rsidTr="009C4664">
        <w:trPr>
          <w:cantSplit/>
          <w:trHeight w:val="1260"/>
        </w:trPr>
        <w:tc>
          <w:tcPr>
            <w:tcW w:w="1589" w:type="dxa"/>
            <w:shd w:val="clear" w:color="auto" w:fill="E3F7FC" w:themeFill="background2" w:themeFillTint="33"/>
          </w:tcPr>
          <w:p w:rsidR="00781C07" w:rsidRDefault="00781C07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781C07" w:rsidRPr="00924533" w:rsidRDefault="00DA22DF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Musique</w:t>
            </w:r>
          </w:p>
        </w:tc>
        <w:tc>
          <w:tcPr>
            <w:tcW w:w="2589" w:type="dxa"/>
          </w:tcPr>
          <w:p w:rsidR="00781C07" w:rsidRDefault="00967B18" w:rsidP="00DA2406">
            <w:pPr>
              <w:pStyle w:val="Paragraphedeliste"/>
              <w:ind w:left="0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année au concert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semaines 1 à 6</w:t>
            </w:r>
          </w:p>
          <w:p w:rsidR="00967B18" w:rsidRDefault="00967B18" w:rsidP="00DA2406">
            <w:pPr>
              <w:pStyle w:val="Paragraphedeliste"/>
              <w:ind w:left="0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A45B2" w:rsidRDefault="00967B18" w:rsidP="00DA2406">
            <w:pPr>
              <w:pStyle w:val="Paragraphedeliste"/>
              <w:ind w:left="0"/>
              <w:jc w:val="both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Chant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s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967B18" w:rsidRDefault="007A45B2" w:rsidP="00DA2406">
            <w:pPr>
              <w:pStyle w:val="Paragraphedeliste"/>
              <w:ind w:left="0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-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c</w:t>
            </w:r>
            <w:r w:rsidRPr="007A45B2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est la rentr</w:t>
            </w:r>
            <w:r w:rsidRPr="007A45B2">
              <w:rPr>
                <w:rFonts w:ascii="Biko" w:hAnsi="Biko" w:cs="Biko"/>
                <w:color w:val="595959" w:themeColor="text1" w:themeTint="A6"/>
                <w:sz w:val="20"/>
                <w:szCs w:val="20"/>
              </w:rPr>
              <w:t>é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e de Joseph Laffite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7A45B2" w:rsidRPr="00DA2406" w:rsidRDefault="007A45B2" w:rsidP="00DA2406">
            <w:pPr>
              <w:pStyle w:val="Paragraphedeliste"/>
              <w:ind w:left="0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-la sorcière grabouilla</w:t>
            </w:r>
          </w:p>
        </w:tc>
        <w:tc>
          <w:tcPr>
            <w:tcW w:w="2580" w:type="dxa"/>
          </w:tcPr>
          <w:p w:rsidR="007A45B2" w:rsidRDefault="00967B18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année au concert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semaines 7 à 13</w:t>
            </w: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Chant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s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 le blues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des poux</w:t>
            </w: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-chants de Noël</w:t>
            </w:r>
          </w:p>
        </w:tc>
        <w:tc>
          <w:tcPr>
            <w:tcW w:w="2629" w:type="dxa"/>
          </w:tcPr>
          <w:p w:rsidR="00781C07" w:rsidRDefault="00967B18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année au concert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semaines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14 à 19</w:t>
            </w: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Chant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s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ce matin dans la rue</w:t>
            </w:r>
          </w:p>
          <w:p w:rsidR="0098217A" w:rsidRPr="007A45B2" w:rsidRDefault="0098217A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 J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aime tous les pays du monde</w:t>
            </w:r>
          </w:p>
        </w:tc>
        <w:tc>
          <w:tcPr>
            <w:tcW w:w="2630" w:type="dxa"/>
          </w:tcPr>
          <w:p w:rsidR="00781C07" w:rsidRDefault="00967B18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année au concert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semaines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20 à 24</w:t>
            </w: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9C1FA1" w:rsidRDefault="007A45B2" w:rsidP="007A45B2">
            <w:pPr>
              <w:rPr>
                <w:rStyle w:val="Titre"/>
                <w:rFonts w:ascii="Arial" w:hAnsi="Arial" w:cs="Arial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Chant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s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 w:rsidR="009C1FA1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 w:rsidR="009C1FA1">
              <w:rPr>
                <w:rStyle w:val="Titre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45B2" w:rsidRDefault="009C1FA1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Style w:val="Titre"/>
                <w:rFonts w:ascii="Arial" w:hAnsi="Arial" w:cs="Arial"/>
                <w:sz w:val="20"/>
                <w:szCs w:val="20"/>
              </w:rPr>
              <w:t>-</w:t>
            </w:r>
            <w:r w:rsidRPr="009C1FA1">
              <w:rPr>
                <w:rFonts w:ascii="Biko" w:hAnsi="Biko"/>
                <w:color w:val="595959" w:themeColor="text1" w:themeTint="A6"/>
                <w:sz w:val="20"/>
                <w:szCs w:val="20"/>
              </w:rPr>
              <w:t>un petit indien des andes</w:t>
            </w:r>
          </w:p>
          <w:p w:rsidR="009C1FA1" w:rsidRPr="007A45B2" w:rsidRDefault="009C1FA1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-Nagawicka</w:t>
            </w:r>
          </w:p>
        </w:tc>
        <w:tc>
          <w:tcPr>
            <w:tcW w:w="2373" w:type="dxa"/>
          </w:tcPr>
          <w:p w:rsidR="00781C07" w:rsidRDefault="00967B18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Une année au concert</w:t>
            </w:r>
            <w:r w:rsidRPr="007A45B2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semaines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25 à 36</w:t>
            </w:r>
          </w:p>
          <w:p w:rsid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A45B2" w:rsidRP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Chant</w:t>
            </w: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s :</w:t>
            </w:r>
          </w:p>
          <w:p w:rsidR="007A45B2" w:rsidRDefault="007A45B2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A45B2">
              <w:rPr>
                <w:rFonts w:ascii="Biko" w:hAnsi="Biko"/>
                <w:color w:val="595959" w:themeColor="text1" w:themeTint="A6"/>
                <w:sz w:val="20"/>
                <w:szCs w:val="20"/>
              </w:rPr>
              <w:t>Berceuse chinoise ( canon )</w:t>
            </w:r>
          </w:p>
          <w:p w:rsidR="0098217A" w:rsidRPr="00DA2406" w:rsidRDefault="0098217A" w:rsidP="007A45B2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-Enfantastique</w:t>
            </w:r>
          </w:p>
        </w:tc>
      </w:tr>
      <w:tr w:rsidR="002A4EFB" w:rsidRPr="00B25FA9" w:rsidTr="009C4664">
        <w:trPr>
          <w:trHeight w:val="1803"/>
        </w:trPr>
        <w:tc>
          <w:tcPr>
            <w:tcW w:w="1589" w:type="dxa"/>
            <w:shd w:val="clear" w:color="auto" w:fill="E3F7FC" w:themeFill="background2" w:themeFillTint="33"/>
          </w:tcPr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Pr="00924533" w:rsidRDefault="00DA22DF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Arts</w:t>
            </w:r>
          </w:p>
        </w:tc>
        <w:tc>
          <w:tcPr>
            <w:tcW w:w="2589" w:type="dxa"/>
          </w:tcPr>
          <w:p w:rsidR="00071C23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Production plastique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</w:p>
          <w:p w:rsidR="009C4664" w:rsidRDefault="00071C23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-œuvre collective de rentrée.</w:t>
            </w:r>
          </w:p>
          <w:p w:rsidR="00071C23" w:rsidRDefault="00071C23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-thème l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automne</w:t>
            </w:r>
          </w:p>
          <w:p w:rsidR="00071C23" w:rsidRDefault="00071C23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592AA9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592AA9" w:rsidRDefault="00592AA9" w:rsidP="00071C23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HDA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technique la photo ( Robert Doisneau)</w:t>
            </w:r>
            <w:r w:rsidR="008078D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 + artistes rencontrés.</w:t>
            </w:r>
          </w:p>
          <w:p w:rsidR="00592AA9" w:rsidRPr="00DA2406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80" w:type="dxa"/>
          </w:tcPr>
          <w:p w:rsidR="00EE1EA4" w:rsidRDefault="00851CCB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Ecole et cinéma</w:t>
            </w:r>
            <w:r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hyperlink r:id="rId23" w:history="1">
              <w:r w:rsidRPr="00071C23">
                <w:rPr>
                  <w:color w:val="595959" w:themeColor="text1" w:themeTint="A6"/>
                </w:rPr>
                <w:t>the kid</w:t>
              </w:r>
            </w:hyperlink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851CCB" w:rsidRDefault="00851CCB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51CCB" w:rsidRDefault="00851CCB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Production plastique</w:t>
            </w:r>
            <w:r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le N&amp;B.</w:t>
            </w:r>
          </w:p>
          <w:p w:rsidR="00851CCB" w:rsidRDefault="00851CCB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078D9" w:rsidRDefault="00851CCB" w:rsidP="008078D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HDA</w:t>
            </w:r>
            <w:r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 w:rsidR="00592AA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Charlie Chaplin – l</w:t>
            </w:r>
            <w:r w:rsidR="00592AA9" w:rsidRPr="00071C23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histoire du cinéma + </w:t>
            </w:r>
            <w:r w:rsidR="008078D9"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)</w:t>
            </w:r>
            <w:r w:rsidR="008078D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 + artistes rencontrés.</w:t>
            </w:r>
          </w:p>
          <w:p w:rsidR="00851CCB" w:rsidRPr="00DA2406" w:rsidRDefault="00851CCB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29" w:type="dxa"/>
          </w:tcPr>
          <w:p w:rsidR="002A4EFB" w:rsidRDefault="00851CCB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Ecole et cinéma</w:t>
            </w:r>
            <w:r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le chien jaune de Mongolie</w:t>
            </w:r>
          </w:p>
          <w:p w:rsidR="00592AA9" w:rsidRDefault="00592AA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071C23" w:rsidRDefault="00071C23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Arts et espace</w:t>
            </w:r>
            <w:r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la yourte</w:t>
            </w:r>
          </w:p>
          <w:p w:rsidR="00071C23" w:rsidRDefault="00071C23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071C23" w:rsidRDefault="00592AA9" w:rsidP="00071C23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Production plastique</w:t>
            </w:r>
            <w:r w:rsidR="00071C23" w:rsidRPr="00071C23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="00071C23" w:rsidRPr="00071C23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</w:p>
          <w:p w:rsidR="00071C23" w:rsidRPr="00071C23" w:rsidRDefault="00071C23" w:rsidP="00071C23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 w:rsidRPr="00071C23">
              <w:rPr>
                <w:rFonts w:ascii="Biko" w:hAnsi="Biko"/>
                <w:color w:val="595959" w:themeColor="text1" w:themeTint="A6"/>
                <w:sz w:val="20"/>
                <w:szCs w:val="20"/>
              </w:rPr>
              <w:t>Réaliser des maquettes d</w:t>
            </w:r>
            <w:r w:rsidRPr="00071C23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071C23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habitats mobiles </w:t>
            </w:r>
            <w:r w:rsidRPr="00071C23">
              <w:rPr>
                <w:rFonts w:ascii="Biko" w:hAnsi="Biko" w:cs="Biko"/>
                <w:color w:val="595959" w:themeColor="text1" w:themeTint="A6"/>
                <w:sz w:val="20"/>
                <w:szCs w:val="20"/>
              </w:rPr>
              <w:t>à</w:t>
            </w:r>
            <w:r w:rsidRPr="00071C23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071C23" w:rsidRDefault="00071C23" w:rsidP="00071C23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partir de différents matériaux .</w:t>
            </w:r>
          </w:p>
          <w:p w:rsidR="00592AA9" w:rsidRDefault="00592AA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078D9" w:rsidRDefault="008078D9" w:rsidP="008078D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HDA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les arts primitifs</w:t>
            </w:r>
          </w:p>
          <w:p w:rsidR="00071C23" w:rsidRDefault="00071C23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592AA9" w:rsidRPr="00DA2406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30" w:type="dxa"/>
          </w:tcPr>
          <w:p w:rsidR="00071C23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Production plastique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</w:p>
          <w:p w:rsidR="00592AA9" w:rsidRDefault="00071C23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 w:rsidR="00592AA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le </w:t>
            </w:r>
            <w:r w:rsidR="00592AA9">
              <w:rPr>
                <w:rFonts w:ascii="Biko" w:hAnsi="Biko"/>
                <w:color w:val="595959" w:themeColor="text1" w:themeTint="A6"/>
                <w:sz w:val="20"/>
                <w:szCs w:val="20"/>
              </w:rPr>
              <w:t>land art</w:t>
            </w:r>
          </w:p>
          <w:p w:rsidR="00071C23" w:rsidRPr="00071C23" w:rsidRDefault="00071C23" w:rsidP="00071C23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-Réaliser un documentaire sur la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semaine poney</w:t>
            </w:r>
          </w:p>
          <w:p w:rsidR="00071C23" w:rsidRDefault="00071C23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51CCB" w:rsidRPr="00DA2406" w:rsidRDefault="00851CCB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078D9" w:rsidRDefault="00592AA9" w:rsidP="008078D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HDA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 w:rsidR="00071C23">
              <w:rPr>
                <w:rFonts w:ascii="Biko" w:hAnsi="Biko"/>
                <w:color w:val="595959" w:themeColor="text1" w:themeTint="A6"/>
                <w:sz w:val="20"/>
                <w:szCs w:val="20"/>
              </w:rPr>
              <w:t>Le land art</w:t>
            </w:r>
            <w:r w:rsid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+ </w:t>
            </w:r>
            <w:r w:rsidR="008078D9"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)</w:t>
            </w:r>
            <w:r w:rsidR="008078D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 + artistes rencontrés.</w:t>
            </w:r>
          </w:p>
          <w:p w:rsidR="002A4EFB" w:rsidRPr="00DA2406" w:rsidRDefault="002A4EFB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73" w:type="dxa"/>
          </w:tcPr>
          <w:p w:rsidR="002A4EFB" w:rsidRDefault="00851CCB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Ecole et cinéma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Mon voisin Totoro.</w:t>
            </w:r>
          </w:p>
          <w:p w:rsidR="00592AA9" w:rsidRDefault="00592AA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8078D9" w:rsidRDefault="00592AA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Production plastique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</w:p>
          <w:p w:rsidR="00592AA9" w:rsidRDefault="008078D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</w:t>
            </w:r>
            <w:r w:rsidRP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Dessiner des </w:t>
            </w:r>
            <w:r w:rsidRP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>Totoros</w:t>
            </w:r>
            <w:r w:rsidRP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>.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8078D9" w:rsidRDefault="008078D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-Le cerisiers en fleurs</w:t>
            </w:r>
          </w:p>
          <w:p w:rsidR="008078D9" w:rsidRDefault="008078D9" w:rsidP="00851CCB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-calligraphie et peinture traditionnelle</w:t>
            </w:r>
          </w:p>
          <w:p w:rsidR="008078D9" w:rsidRDefault="008078D9" w:rsidP="008078D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592AA9" w:rsidRPr="00DA2406" w:rsidRDefault="00592AA9" w:rsidP="00592AA9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HDA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 w:rsidR="008078D9">
              <w:rPr>
                <w:rFonts w:ascii="Biko" w:hAnsi="Biko"/>
                <w:color w:val="595959" w:themeColor="text1" w:themeTint="A6"/>
                <w:sz w:val="20"/>
                <w:szCs w:val="20"/>
              </w:rPr>
              <w:t>Artistes japonais.</w:t>
            </w:r>
          </w:p>
        </w:tc>
      </w:tr>
      <w:tr w:rsidR="00DA2406" w:rsidRPr="00B25FA9" w:rsidTr="009C4664">
        <w:trPr>
          <w:trHeight w:val="1803"/>
        </w:trPr>
        <w:tc>
          <w:tcPr>
            <w:tcW w:w="1589" w:type="dxa"/>
            <w:shd w:val="clear" w:color="auto" w:fill="E3F7FC" w:themeFill="background2" w:themeFillTint="33"/>
          </w:tcPr>
          <w:p w:rsidR="00DA2406" w:rsidRDefault="00DA22DF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Eps</w:t>
            </w:r>
          </w:p>
        </w:tc>
        <w:tc>
          <w:tcPr>
            <w:tcW w:w="2589" w:type="dxa"/>
          </w:tcPr>
          <w:p w:rsidR="00DA2406" w:rsidRDefault="00592AA9" w:rsidP="00DA2406">
            <w:pPr>
              <w:pStyle w:val="Paragraphestandard"/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-Adapter ses déplacements à des environnemnts variés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piscine</w:t>
            </w:r>
          </w:p>
          <w:p w:rsidR="00592AA9" w:rsidRPr="00DA2406" w:rsidRDefault="00592AA9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- </w:t>
            </w:r>
            <w:r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Conduire et maîtriser un affrontement collectif ou interindividuel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: jeux collectifs</w:t>
            </w:r>
          </w:p>
        </w:tc>
        <w:tc>
          <w:tcPr>
            <w:tcW w:w="2580" w:type="dxa"/>
          </w:tcPr>
          <w:p w:rsid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S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  <w:lang w:val="fr-FR"/>
              </w:rPr>
              <w:t>’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exprimer devant les autres par une prestation artistique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le mime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. </w:t>
            </w:r>
          </w:p>
          <w:p w:rsidR="00592AA9" w:rsidRP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Adapter ses déplacements à des environnemnts variés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piscine</w:t>
            </w:r>
          </w:p>
        </w:tc>
        <w:tc>
          <w:tcPr>
            <w:tcW w:w="2629" w:type="dxa"/>
          </w:tcPr>
          <w:p w:rsidR="00DA2406" w:rsidRDefault="00592AA9" w:rsidP="00592AA9">
            <w:pPr>
              <w:pStyle w:val="Paragraphestandard"/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- 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Adapter ses déplacements à des environnemnts variés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patinoire</w:t>
            </w:r>
          </w:p>
          <w:p w:rsidR="00592AA9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S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  <w:lang w:val="fr-FR"/>
              </w:rPr>
              <w:t>’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exprimer devant les autres par une prestation artistique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gymnastique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 </w:t>
            </w:r>
          </w:p>
          <w:p w:rsidR="00592AA9" w:rsidRP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</w:p>
        </w:tc>
        <w:tc>
          <w:tcPr>
            <w:tcW w:w="2630" w:type="dxa"/>
          </w:tcPr>
          <w:p w:rsid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- 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Adapter ses déplacements à des environnemnts variés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équitation</w:t>
            </w:r>
          </w:p>
          <w:p w:rsidR="00592AA9" w:rsidRP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- </w:t>
            </w:r>
            <w:r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Conduire et maîtriser un affrontement collectif ou interindividuel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: jeux </w:t>
            </w: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d</w:t>
            </w:r>
            <w:r>
              <w:rPr>
                <w:rFonts w:ascii="Courier New" w:hAnsi="Courier New" w:cs="Courier New"/>
                <w:b/>
                <w:color w:val="595959" w:themeColor="text1" w:themeTint="A6"/>
                <w:sz w:val="20"/>
                <w:szCs w:val="20"/>
                <w:lang w:val="fr-FR"/>
              </w:rPr>
              <w:t>’</w:t>
            </w: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opposition</w:t>
            </w:r>
          </w:p>
        </w:tc>
        <w:tc>
          <w:tcPr>
            <w:tcW w:w="2373" w:type="dxa"/>
          </w:tcPr>
          <w:p w:rsidR="00DA2406" w:rsidRDefault="00592AA9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Produire une performance maximale mesurée à une échéance donnée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: activités athlétiques.</w:t>
            </w:r>
          </w:p>
          <w:p w:rsidR="00592AA9" w:rsidRPr="00DA2406" w:rsidRDefault="00592AA9" w:rsidP="00592AA9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- </w:t>
            </w:r>
            <w:r w:rsidRPr="00592AA9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Conduire et maîtriser un affrontement collectif ou interindividuel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 w:rsidRPr="00592AA9"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: jeux </w:t>
            </w:r>
            <w:r>
              <w:rPr>
                <w:rFonts w:ascii="Biko" w:hAnsi="Biko" w:cstheme="minorBidi"/>
                <w:b/>
                <w:color w:val="595959" w:themeColor="text1" w:themeTint="A6"/>
                <w:sz w:val="20"/>
                <w:szCs w:val="20"/>
                <w:lang w:val="fr-FR"/>
              </w:rPr>
              <w:t>de raquettes</w:t>
            </w:r>
          </w:p>
        </w:tc>
      </w:tr>
    </w:tbl>
    <w:p w:rsidR="00DA2406" w:rsidRPr="00DA2406" w:rsidRDefault="00DA2406" w:rsidP="00B02C45">
      <w:pPr>
        <w:rPr>
          <w:rFonts w:ascii="Biko" w:hAnsi="Biko"/>
          <w:sz w:val="16"/>
          <w:szCs w:val="16"/>
        </w:rPr>
      </w:pPr>
      <w:r w:rsidRPr="00DA2406">
        <w:rPr>
          <w:rFonts w:ascii="Biko" w:hAnsi="Biko"/>
          <w:sz w:val="16"/>
          <w:szCs w:val="16"/>
        </w:rPr>
        <w:t>www.maisquefaitlamaitresse.com</w:t>
      </w:r>
    </w:p>
    <w:sectPr w:rsidR="00DA2406" w:rsidRPr="00DA2406" w:rsidSect="00B313F8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FD" w:rsidRDefault="00852AFD" w:rsidP="00B02C45">
      <w:pPr>
        <w:spacing w:after="0" w:line="240" w:lineRule="auto"/>
      </w:pPr>
      <w:r>
        <w:separator/>
      </w:r>
    </w:p>
  </w:endnote>
  <w:endnote w:type="continuationSeparator" w:id="0">
    <w:p w:rsidR="00852AFD" w:rsidRDefault="00852AFD" w:rsidP="00B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altName w:val="Biko"/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Billabong">
    <w:panose1 w:val="04000506040000020003"/>
    <w:charset w:val="00"/>
    <w:family w:val="decorative"/>
    <w:pitch w:val="variable"/>
    <w:sig w:usb0="80000027" w:usb1="5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FD" w:rsidRDefault="00852AFD" w:rsidP="00B02C45">
      <w:pPr>
        <w:spacing w:after="0" w:line="240" w:lineRule="auto"/>
      </w:pPr>
      <w:r>
        <w:separator/>
      </w:r>
    </w:p>
  </w:footnote>
  <w:footnote w:type="continuationSeparator" w:id="0">
    <w:p w:rsidR="00852AFD" w:rsidRDefault="00852AFD" w:rsidP="00B0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88D"/>
    <w:multiLevelType w:val="hybridMultilevel"/>
    <w:tmpl w:val="A6268D4E"/>
    <w:lvl w:ilvl="0" w:tplc="5576F026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5A0"/>
    <w:multiLevelType w:val="hybridMultilevel"/>
    <w:tmpl w:val="B5D2E49E"/>
    <w:lvl w:ilvl="0" w:tplc="8522F5F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7433"/>
    <w:multiLevelType w:val="hybridMultilevel"/>
    <w:tmpl w:val="49C6B310"/>
    <w:lvl w:ilvl="0" w:tplc="8F80AAA0">
      <w:start w:val="6"/>
      <w:numFmt w:val="bullet"/>
      <w:lvlText w:val="-"/>
      <w:lvlJc w:val="left"/>
      <w:pPr>
        <w:ind w:left="72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EA3"/>
    <w:multiLevelType w:val="hybridMultilevel"/>
    <w:tmpl w:val="92683C9A"/>
    <w:lvl w:ilvl="0" w:tplc="6C1846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71CA"/>
    <w:multiLevelType w:val="hybridMultilevel"/>
    <w:tmpl w:val="3F18D236"/>
    <w:lvl w:ilvl="0" w:tplc="6290B292">
      <w:numFmt w:val="bullet"/>
      <w:lvlText w:val="-"/>
      <w:lvlJc w:val="left"/>
      <w:pPr>
        <w:ind w:left="720" w:hanging="360"/>
      </w:pPr>
      <w:rPr>
        <w:rFonts w:ascii="Biko" w:eastAsiaTheme="majorEastAsia" w:hAnsi="Bik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4076"/>
    <w:multiLevelType w:val="hybridMultilevel"/>
    <w:tmpl w:val="6054FEBE"/>
    <w:lvl w:ilvl="0" w:tplc="04B26C2C">
      <w:start w:val="6"/>
      <w:numFmt w:val="bullet"/>
      <w:lvlText w:val="-"/>
      <w:lvlJc w:val="left"/>
      <w:pPr>
        <w:ind w:left="72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2300"/>
    <w:multiLevelType w:val="hybridMultilevel"/>
    <w:tmpl w:val="42A89134"/>
    <w:lvl w:ilvl="0" w:tplc="2FD0AB8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40E6"/>
    <w:multiLevelType w:val="hybridMultilevel"/>
    <w:tmpl w:val="AB766718"/>
    <w:lvl w:ilvl="0" w:tplc="462201C8">
      <w:start w:val="11"/>
      <w:numFmt w:val="bullet"/>
      <w:lvlText w:val="-"/>
      <w:lvlJc w:val="left"/>
      <w:pPr>
        <w:ind w:left="36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B212FA"/>
    <w:multiLevelType w:val="hybridMultilevel"/>
    <w:tmpl w:val="7164918E"/>
    <w:lvl w:ilvl="0" w:tplc="6F80F506">
      <w:start w:val="6"/>
      <w:numFmt w:val="bullet"/>
      <w:lvlText w:val="-"/>
      <w:lvlJc w:val="left"/>
      <w:pPr>
        <w:ind w:left="720" w:hanging="360"/>
      </w:pPr>
      <w:rPr>
        <w:rFonts w:ascii="Biko" w:eastAsiaTheme="minorHAnsi" w:hAnsi="Bik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152D"/>
    <w:multiLevelType w:val="hybridMultilevel"/>
    <w:tmpl w:val="86E43910"/>
    <w:lvl w:ilvl="0" w:tplc="B784CB9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2105C1"/>
    <w:multiLevelType w:val="hybridMultilevel"/>
    <w:tmpl w:val="66E2864C"/>
    <w:lvl w:ilvl="0" w:tplc="31E6B7C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63133"/>
    <w:multiLevelType w:val="hybridMultilevel"/>
    <w:tmpl w:val="53B4B756"/>
    <w:lvl w:ilvl="0" w:tplc="BE2079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5"/>
    <w:rsid w:val="000246AA"/>
    <w:rsid w:val="00057FC5"/>
    <w:rsid w:val="000713DE"/>
    <w:rsid w:val="00071C23"/>
    <w:rsid w:val="000817A1"/>
    <w:rsid w:val="000A2C9B"/>
    <w:rsid w:val="000D1A30"/>
    <w:rsid w:val="00121552"/>
    <w:rsid w:val="00133DB0"/>
    <w:rsid w:val="00186B5B"/>
    <w:rsid w:val="001D1600"/>
    <w:rsid w:val="002A4EFB"/>
    <w:rsid w:val="002D6C6A"/>
    <w:rsid w:val="003259C1"/>
    <w:rsid w:val="003E3C5E"/>
    <w:rsid w:val="00465760"/>
    <w:rsid w:val="004E1A46"/>
    <w:rsid w:val="00520736"/>
    <w:rsid w:val="00592AA9"/>
    <w:rsid w:val="005B651C"/>
    <w:rsid w:val="005E5739"/>
    <w:rsid w:val="006357CE"/>
    <w:rsid w:val="006479F0"/>
    <w:rsid w:val="00680249"/>
    <w:rsid w:val="0068139E"/>
    <w:rsid w:val="006975B0"/>
    <w:rsid w:val="006B10BF"/>
    <w:rsid w:val="006C0994"/>
    <w:rsid w:val="006C7A71"/>
    <w:rsid w:val="00707BC6"/>
    <w:rsid w:val="00710770"/>
    <w:rsid w:val="00725E91"/>
    <w:rsid w:val="00781C07"/>
    <w:rsid w:val="007A45B2"/>
    <w:rsid w:val="008078D9"/>
    <w:rsid w:val="008263EA"/>
    <w:rsid w:val="00851CCB"/>
    <w:rsid w:val="00852AFD"/>
    <w:rsid w:val="00866163"/>
    <w:rsid w:val="0089641B"/>
    <w:rsid w:val="008A5265"/>
    <w:rsid w:val="008B3925"/>
    <w:rsid w:val="008E00FF"/>
    <w:rsid w:val="008E0959"/>
    <w:rsid w:val="00910D69"/>
    <w:rsid w:val="00924533"/>
    <w:rsid w:val="00954E25"/>
    <w:rsid w:val="00967B18"/>
    <w:rsid w:val="0098217A"/>
    <w:rsid w:val="009C1FA1"/>
    <w:rsid w:val="009C4664"/>
    <w:rsid w:val="00A4566C"/>
    <w:rsid w:val="00A7029D"/>
    <w:rsid w:val="00A873A9"/>
    <w:rsid w:val="00B02C45"/>
    <w:rsid w:val="00B148B3"/>
    <w:rsid w:val="00B25FA9"/>
    <w:rsid w:val="00B313F8"/>
    <w:rsid w:val="00BB3065"/>
    <w:rsid w:val="00BF0F77"/>
    <w:rsid w:val="00C120C1"/>
    <w:rsid w:val="00C31067"/>
    <w:rsid w:val="00C63234"/>
    <w:rsid w:val="00CC7AE8"/>
    <w:rsid w:val="00D04072"/>
    <w:rsid w:val="00D50EEA"/>
    <w:rsid w:val="00DA22DF"/>
    <w:rsid w:val="00DA2406"/>
    <w:rsid w:val="00DD2133"/>
    <w:rsid w:val="00E44C88"/>
    <w:rsid w:val="00E54E7C"/>
    <w:rsid w:val="00E858B7"/>
    <w:rsid w:val="00EE1EA4"/>
    <w:rsid w:val="00F54128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432E"/>
  <w15:chartTrackingRefBased/>
  <w15:docId w15:val="{BEA3788B-910F-4816-96E4-A9EB18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A5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8A5265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6C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09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C45"/>
  </w:style>
  <w:style w:type="paragraph" w:styleId="Pieddepage">
    <w:name w:val="footer"/>
    <w:basedOn w:val="Normal"/>
    <w:link w:val="Pieddepag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C45"/>
  </w:style>
  <w:style w:type="paragraph" w:customStyle="1" w:styleId="Default">
    <w:name w:val="Default"/>
    <w:rsid w:val="006B10BF"/>
    <w:pPr>
      <w:autoSpaceDE w:val="0"/>
      <w:autoSpaceDN w:val="0"/>
      <w:adjustRightInd w:val="0"/>
      <w:spacing w:after="0" w:line="240" w:lineRule="auto"/>
    </w:pPr>
    <w:rPr>
      <w:rFonts w:ascii="Biko" w:hAnsi="Biko" w:cs="Bik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B10B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B10BF"/>
    <w:rPr>
      <w:rFonts w:cs="Biko"/>
      <w:color w:val="000000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C632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071C23"/>
    <w:rPr>
      <w:color w:val="0D2E46" w:themeColor="hyperlink"/>
      <w:u w:val="single"/>
    </w:rPr>
  </w:style>
  <w:style w:type="character" w:customStyle="1" w:styleId="spelle">
    <w:name w:val="spelle"/>
    <w:basedOn w:val="Policepardfaut"/>
    <w:rsid w:val="008078D9"/>
  </w:style>
  <w:style w:type="character" w:styleId="lev">
    <w:name w:val="Strong"/>
    <w:basedOn w:val="Policepardfaut"/>
    <w:uiPriority w:val="22"/>
    <w:qFormat/>
    <w:rsid w:val="009C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ac-caen.fr/dsden61/ress/culture/cinema/ecole_et_cinema/archives/2015-2016/kid/Dossier-Le-Kid-ORNE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5</cp:revision>
  <cp:lastPrinted>2016-07-24T12:48:00Z</cp:lastPrinted>
  <dcterms:created xsi:type="dcterms:W3CDTF">2016-07-24T10:57:00Z</dcterms:created>
  <dcterms:modified xsi:type="dcterms:W3CDTF">2016-07-24T12:48:00Z</dcterms:modified>
</cp:coreProperties>
</file>