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center"/>
        <w:rPr>
          <w:rFonts w:ascii="KG Always A Good Time" w:cs="KG Always A Good Time" w:hAnsi="KG Always A Good Time" w:eastAsia="KG Always A Good Time"/>
          <w:sz w:val="68"/>
          <w:szCs w:val="68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-111760</wp:posOffset>
            </wp:positionH>
            <wp:positionV relativeFrom="page">
              <wp:posOffset>-854843</wp:posOffset>
            </wp:positionV>
            <wp:extent cx="12617017" cy="841134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81311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017" cy="84113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3615087</wp:posOffset>
                </wp:positionH>
                <wp:positionV relativeFrom="page">
                  <wp:posOffset>264407</wp:posOffset>
                </wp:positionV>
                <wp:extent cx="4203582" cy="911186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582" cy="91118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0" dist="119618" dir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KG Always A Good Time" w:hAnsi="KG Always A Good Time"/>
                                <w:sz w:val="80"/>
                                <w:szCs w:val="80"/>
                                <w:rtl w:val="0"/>
                                <w:lang w:val="fr-FR"/>
                              </w:rPr>
                              <w:t>Emploi du temps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84.7pt;margin-top:20.8pt;width:331.0pt;height:71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16E7C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75" offset="9.4pt,0.0pt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KG Always A Good Time" w:hAnsi="KG Always A Good Time"/>
                          <w:sz w:val="80"/>
                          <w:szCs w:val="80"/>
                          <w:rtl w:val="0"/>
                          <w:lang w:val="fr-FR"/>
                        </w:rPr>
                        <w:t>Emploi du temps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715421</wp:posOffset>
                </wp:positionH>
                <wp:positionV relativeFrom="page">
                  <wp:posOffset>1402046</wp:posOffset>
                </wp:positionV>
                <wp:extent cx="9531163" cy="5335975"/>
                <wp:effectExtent l="0" t="0" r="0" b="0"/>
                <wp:wrapTopAndBottom distT="0" dist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163" cy="5335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5002" w:type="dxa"/>
                              <w:tblInd w:w="3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430"/>
                              <w:gridCol w:w="3392"/>
                              <w:gridCol w:w="3448"/>
                              <w:gridCol w:w="3629"/>
                              <w:gridCol w:w="3103"/>
                            </w:tblGrid>
                            <w:tr>
                              <w:tblPrEx>
                                <w:shd w:val="clear" w:color="auto" w:fill="bdc0bf"/>
                              </w:tblPrEx>
                              <w:trPr>
                                <w:trHeight w:val="377" w:hRule="atLeast"/>
                                <w:tblHeader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Vendredi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8h20 / 8h45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8h45 / 9h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9h / 9h20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9h20 / 9h40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9h40 / 10h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10h / 10h15</w:t>
                                  </w:r>
                                </w:p>
                              </w:tc>
                              <w:tc>
                                <w:tcPr>
                                  <w:tcW w:type="dxa" w:w="13572"/>
                                  <w:gridSpan w:val="4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968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ation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541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10h15 / 11h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11h / 11h30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EPS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vMerge w:val="restart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bidi w:val="0"/>
                                  </w:pP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tl w:val="0"/>
                                      <w:lang w:val="fr-FR"/>
                                    </w:rPr>
                                    <w:t>QLM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vMerge w:val="restart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QLM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EPS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11h30 / 12h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anglais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vMerge w:val="continue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</w:tcPr>
                                <w:p/>
                              </w:tc>
                              <w:tc>
                                <w:tcPr>
                                  <w:tcW w:type="dxa" w:w="3628"/>
                                  <w:vMerge w:val="continue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</w:tcPr>
                                <w:p/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anglais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12h / 14h</w:t>
                                  </w:r>
                                </w:p>
                              </w:tc>
                              <w:tc>
                                <w:tcPr>
                                  <w:tcW w:type="dxa" w:w="13572"/>
                                  <w:gridSpan w:val="4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968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pause m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ridienne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14h / 14h15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A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B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C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D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14h15 / 15h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litt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rature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arts Visuels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Litt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rature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EMC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15h/15h15</w:t>
                                  </w:r>
                                </w:p>
                              </w:tc>
                              <w:tc>
                                <w:tcPr>
                                  <w:tcW w:type="dxa" w:w="13572"/>
                                  <w:gridSpan w:val="4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968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ation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15h15/16h10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541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16h10/16h30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6.3pt;margin-top:110.4pt;width:750.5pt;height:420.2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15002" w:type="dxa"/>
                        <w:tblInd w:w="3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430"/>
                        <w:gridCol w:w="3392"/>
                        <w:gridCol w:w="3448"/>
                        <w:gridCol w:w="3629"/>
                        <w:gridCol w:w="3103"/>
                      </w:tblGrid>
                      <w:tr>
                        <w:tblPrEx>
                          <w:shd w:val="clear" w:color="auto" w:fill="bdc0bf"/>
                        </w:tblPrEx>
                        <w:trPr>
                          <w:trHeight w:val="377" w:hRule="atLeast"/>
                          <w:tblHeader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Lundi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Vendredi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8h20 / 8h45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8h45 / 9h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9h / 9h20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9h20 / 9h40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9h40 / 10h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10h / 10h15</w:t>
                            </w:r>
                          </w:p>
                        </w:tc>
                        <w:tc>
                          <w:tcPr>
                            <w:tcW w:type="dxa" w:w="13572"/>
                            <w:gridSpan w:val="4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f968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ation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541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10h15 / 11h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11h / 11h30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EPS</w:t>
                            </w:r>
                          </w:p>
                        </w:tc>
                        <w:tc>
                          <w:tcPr>
                            <w:tcW w:type="dxa" w:w="3448"/>
                            <w:vMerge w:val="restart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bidi w:val="0"/>
                            </w:pP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QLM</w:t>
                            </w:r>
                          </w:p>
                        </w:tc>
                        <w:tc>
                          <w:tcPr>
                            <w:tcW w:type="dxa" w:w="3628"/>
                            <w:vMerge w:val="restart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QLM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EPS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11h30 / 12h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anglais</w:t>
                            </w:r>
                          </w:p>
                        </w:tc>
                        <w:tc>
                          <w:tcPr>
                            <w:tcW w:type="dxa" w:w="3448"/>
                            <w:vMerge w:val="continue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</w:tcPr>
                          <w:p/>
                        </w:tc>
                        <w:tc>
                          <w:tcPr>
                            <w:tcW w:type="dxa" w:w="3628"/>
                            <w:vMerge w:val="continue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</w:tcPr>
                          <w:p/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anglais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12h / 14h</w:t>
                            </w:r>
                          </w:p>
                        </w:tc>
                        <w:tc>
                          <w:tcPr>
                            <w:tcW w:type="dxa" w:w="13572"/>
                            <w:gridSpan w:val="4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f968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pause m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ridienne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14h / 14h15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A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B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C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D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14h15 / 15h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litt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rature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arts Visuels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Litt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rature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EMC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15h/15h15</w:t>
                            </w:r>
                          </w:p>
                        </w:tc>
                        <w:tc>
                          <w:tcPr>
                            <w:tcW w:type="dxa" w:w="13572"/>
                            <w:gridSpan w:val="4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f968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ation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15h15/16h10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541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16h10/16h30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KG Always A Good Time" w:hAnsi="KG Always A Good Time"/>
          <w:sz w:val="68"/>
          <w:szCs w:val="68"/>
          <w:rtl w:val="0"/>
          <w:lang w:val="fr-FR"/>
        </w:rPr>
        <w:t xml:space="preserve">Emploi du temps </w:t>
      </w:r>
    </w:p>
    <w:p>
      <w:pPr>
        <w:pStyle w:val="Corps"/>
        <w:bidi w:val="0"/>
      </w:pPr>
    </w:p>
    <w:tbl>
      <w:tblPr>
        <w:tblW w:w="1456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388"/>
        <w:gridCol w:w="3293"/>
        <w:gridCol w:w="3348"/>
        <w:gridCol w:w="3523"/>
        <w:gridCol w:w="3013"/>
      </w:tblGrid>
      <w:tr>
        <w:tblPrEx>
          <w:shd w:val="clear" w:color="auto" w:fill="bdc0bf"/>
        </w:tblPrEx>
        <w:trPr>
          <w:trHeight w:val="331" w:hRule="atLeast"/>
          <w:tblHeader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16e6c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jc w:val="center"/>
            </w:pPr>
            <w:r>
              <w:rPr>
                <w:rFonts w:ascii="KG Sorry Not Sorry Chub" w:hAnsi="KG Sorry Not Sorry Chub"/>
                <w:b w:val="0"/>
                <w:bCs w:val="0"/>
                <w:sz w:val="28"/>
                <w:szCs w:val="28"/>
                <w:rtl w:val="0"/>
              </w:rPr>
              <w:t>Lundi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16e6c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jc w:val="center"/>
            </w:pPr>
            <w:r>
              <w:rPr>
                <w:rFonts w:ascii="KG Sorry Not Sorry Chub" w:hAnsi="KG Sorry Not Sorry Chub"/>
                <w:b w:val="0"/>
                <w:bCs w:val="0"/>
                <w:sz w:val="28"/>
                <w:szCs w:val="28"/>
                <w:rtl w:val="0"/>
              </w:rPr>
              <w:t>Mardi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16e6c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jc w:val="center"/>
            </w:pPr>
            <w:r>
              <w:rPr>
                <w:rFonts w:ascii="KG Sorry Not Sorry Chub" w:hAnsi="KG Sorry Not Sorry Chub"/>
                <w:b w:val="0"/>
                <w:bCs w:val="0"/>
                <w:sz w:val="28"/>
                <w:szCs w:val="28"/>
                <w:rtl w:val="0"/>
              </w:rPr>
              <w:t>Jeudi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16e6c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jc w:val="center"/>
            </w:pPr>
            <w:r>
              <w:rPr>
                <w:rFonts w:ascii="KG Sorry Not Sorry Chub" w:hAnsi="KG Sorry Not Sorry Chub"/>
                <w:b w:val="0"/>
                <w:bCs w:val="0"/>
                <w:sz w:val="28"/>
                <w:szCs w:val="28"/>
                <w:rtl w:val="0"/>
              </w:rPr>
              <w:t>Vendredi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8h20 / 8h45</w:t>
            </w:r>
          </w:p>
        </w:tc>
        <w:tc>
          <w:tcPr>
            <w:tcW w:type="dxa" w:w="32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matin</w:t>
            </w:r>
          </w:p>
        </w:tc>
        <w:tc>
          <w:tcPr>
            <w:tcW w:type="dxa" w:w="3347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matin</w:t>
            </w:r>
          </w:p>
        </w:tc>
        <w:tc>
          <w:tcPr>
            <w:tcW w:type="dxa" w:w="3523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matin</w:t>
            </w:r>
          </w:p>
        </w:tc>
        <w:tc>
          <w:tcPr>
            <w:tcW w:type="dxa" w:w="3012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matin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8h45 / 9h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 xml:space="preserve">rassemblement 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 xml:space="preserve">rassemblement 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 xml:space="preserve">rassemblement 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 xml:space="preserve">rassemblement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9h / 9h20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ateliers d</w:t>
            </w:r>
            <w:r>
              <w:rPr>
                <w:rFonts w:ascii="Helvetica Neue" w:hAnsi="Helvetica Neue" w:hint="default"/>
                <w:rtl w:val="0"/>
              </w:rPr>
              <w:t>’é</w:t>
            </w:r>
            <w:r>
              <w:rPr>
                <w:rFonts w:ascii="Helvetica Neue" w:hAnsi="Helvetica Neue"/>
                <w:rtl w:val="0"/>
              </w:rPr>
              <w:t>criture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ateliers d</w:t>
            </w:r>
            <w:r>
              <w:rPr>
                <w:rFonts w:ascii="Helvetica Neue" w:hAnsi="Helvetica Neue" w:hint="default"/>
                <w:rtl w:val="0"/>
              </w:rPr>
              <w:t>’é</w:t>
            </w:r>
            <w:r>
              <w:rPr>
                <w:rFonts w:ascii="Helvetica Neue" w:hAnsi="Helvetica Neue"/>
                <w:rtl w:val="0"/>
              </w:rPr>
              <w:t>criture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ateliers d</w:t>
            </w:r>
            <w:r>
              <w:rPr>
                <w:rFonts w:ascii="Helvetica Neue" w:hAnsi="Helvetica Neue" w:hint="default"/>
                <w:rtl w:val="0"/>
              </w:rPr>
              <w:t>’é</w:t>
            </w:r>
            <w:r>
              <w:rPr>
                <w:rFonts w:ascii="Helvetica Neue" w:hAnsi="Helvetica Neue"/>
                <w:rtl w:val="0"/>
              </w:rPr>
              <w:t>criture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ateliers d</w:t>
            </w:r>
            <w:r>
              <w:rPr>
                <w:rFonts w:ascii="Helvetica Neue" w:hAnsi="Helvetica Neue" w:hint="default"/>
                <w:rtl w:val="0"/>
              </w:rPr>
              <w:t>’é</w:t>
            </w:r>
            <w:r>
              <w:rPr>
                <w:rFonts w:ascii="Helvetica Neue" w:hAnsi="Helvetica Neue"/>
                <w:rtl w:val="0"/>
              </w:rPr>
              <w:t>criture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9h20 / 9h40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calcul mental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calcul mental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calcul mental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calcul mental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9h40 / 10h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dict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e quotidienne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dict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e quotidienne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dict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e quotidienne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dict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e quotidienne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10h / 10h15</w:t>
            </w:r>
          </w:p>
        </w:tc>
        <w:tc>
          <w:tcPr>
            <w:tcW w:type="dxa" w:w="13176"/>
            <w:gridSpan w:val="4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968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cr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ation</w:t>
            </w:r>
          </w:p>
        </w:tc>
      </w:tr>
      <w:tr>
        <w:tblPrEx>
          <w:shd w:val="clear" w:color="auto" w:fill="auto"/>
        </w:tblPrEx>
        <w:trPr>
          <w:trHeight w:val="481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10h15 / 11h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fran</w:t>
            </w:r>
            <w:r>
              <w:rPr>
                <w:rFonts w:ascii="Helvetica Neue" w:hAnsi="Helvetica Neue" w:hint="default"/>
                <w:rtl w:val="0"/>
              </w:rPr>
              <w:t>ç</w:t>
            </w:r>
            <w:r>
              <w:rPr>
                <w:rFonts w:ascii="Helvetica Neue" w:hAnsi="Helvetica Neue"/>
                <w:rtl w:val="0"/>
              </w:rPr>
              <w:t>ais</w:t>
            </w:r>
          </w:p>
          <w:p>
            <w:pPr>
              <w:pStyle w:val="Style de tableau 2"/>
              <w:jc w:val="center"/>
            </w:pP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fran</w:t>
            </w:r>
            <w:r>
              <w:rPr>
                <w:rFonts w:ascii="Helvetica Neue" w:hAnsi="Helvetica Neue" w:hint="default"/>
                <w:rtl w:val="0"/>
              </w:rPr>
              <w:t>ç</w:t>
            </w:r>
            <w:r>
              <w:rPr>
                <w:rFonts w:ascii="Helvetica Neue" w:hAnsi="Helvetica Neue"/>
                <w:rtl w:val="0"/>
              </w:rPr>
              <w:t>ais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fran</w:t>
            </w:r>
            <w:r>
              <w:rPr>
                <w:rFonts w:ascii="Helvetica Neue" w:hAnsi="Helvetica Neue" w:hint="default"/>
                <w:rtl w:val="0"/>
              </w:rPr>
              <w:t>ç</w:t>
            </w:r>
            <w:r>
              <w:rPr>
                <w:rFonts w:ascii="Helvetica Neue" w:hAnsi="Helvetica Neue"/>
                <w:rtl w:val="0"/>
              </w:rPr>
              <w:t>ais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fran</w:t>
            </w:r>
            <w:r>
              <w:rPr>
                <w:rFonts w:ascii="Helvetica Neue" w:hAnsi="Helvetica Neue" w:hint="default"/>
                <w:rtl w:val="0"/>
              </w:rPr>
              <w:t>ç</w:t>
            </w:r>
            <w:r>
              <w:rPr>
                <w:rFonts w:ascii="Helvetica Neue" w:hAnsi="Helvetica Neue"/>
                <w:rtl w:val="0"/>
              </w:rPr>
              <w:t>ais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11h / 11h30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EPS</w:t>
            </w:r>
          </w:p>
        </w:tc>
        <w:tc>
          <w:tcPr>
            <w:tcW w:type="dxa" w:w="3347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</w:p>
          <w:p>
            <w:pPr>
              <w:pStyle w:val="Style de tableau 2"/>
              <w:jc w:val="center"/>
            </w:pPr>
            <w:r>
              <w:rPr>
                <w:rtl w:val="0"/>
                <w:lang w:val="fr-FR"/>
              </w:rPr>
              <w:t>QLM</w:t>
            </w:r>
          </w:p>
        </w:tc>
        <w:tc>
          <w:tcPr>
            <w:tcW w:type="dxa" w:w="3523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</w:p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QLM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EPS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11h30 / 12h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anglais</w:t>
            </w:r>
          </w:p>
        </w:tc>
        <w:tc>
          <w:tcPr>
            <w:tcW w:type="dxa" w:w="3347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</w:tcPr>
          <w:p/>
        </w:tc>
        <w:tc>
          <w:tcPr>
            <w:tcW w:type="dxa" w:w="3523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</w:tcPr>
          <w:p/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anglais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12h / 14h</w:t>
            </w:r>
          </w:p>
        </w:tc>
        <w:tc>
          <w:tcPr>
            <w:tcW w:type="dxa" w:w="13176"/>
            <w:gridSpan w:val="4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968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pause m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ridienne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14h / 14h15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1/4h lecture / fluence A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1/4h lecture / fluence B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1/4h lecture / fluence C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1/4h lecture / fluence D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14h15 / 15h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litt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rature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arts Visuels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Litt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rature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EMC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15h/15h15</w:t>
            </w:r>
          </w:p>
        </w:tc>
        <w:tc>
          <w:tcPr>
            <w:tcW w:type="dxa" w:w="13176"/>
            <w:gridSpan w:val="4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968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cr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ation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15h15/16h10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math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matiques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math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matiques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math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matiques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math</w:t>
            </w:r>
            <w:r>
              <w:rPr>
                <w:rFonts w:ascii="Helvetica Neue" w:hAnsi="Helvetica Neue" w:hint="default"/>
                <w:rtl w:val="0"/>
              </w:rPr>
              <w:t>é</w:t>
            </w:r>
            <w:r>
              <w:rPr>
                <w:rFonts w:ascii="Helvetica Neue" w:hAnsi="Helvetica Neue"/>
                <w:rtl w:val="0"/>
              </w:rPr>
              <w:t>matiques</w:t>
            </w:r>
          </w:p>
        </w:tc>
      </w:tr>
      <w:tr>
        <w:tblPrEx>
          <w:shd w:val="clear" w:color="auto" w:fill="auto"/>
        </w:tblPrEx>
        <w:trPr>
          <w:trHeight w:val="481" w:hRule="atLeast"/>
        </w:trPr>
        <w:tc>
          <w:tcPr>
            <w:tcW w:type="dxa" w:w="138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fd93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16h10/16h30</w:t>
            </w:r>
          </w:p>
        </w:tc>
        <w:tc>
          <w:tcPr>
            <w:tcW w:type="dxa" w:w="3293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soir</w:t>
            </w:r>
          </w:p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oeuvre du jour</w:t>
            </w:r>
          </w:p>
        </w:tc>
        <w:tc>
          <w:tcPr>
            <w:tcW w:type="dxa" w:w="334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soir</w:t>
            </w:r>
          </w:p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oeuvre du jour</w:t>
            </w:r>
          </w:p>
        </w:tc>
        <w:tc>
          <w:tcPr>
            <w:tcW w:type="dxa" w:w="352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soir</w:t>
            </w:r>
          </w:p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oeuvre du jour</w:t>
            </w:r>
          </w:p>
        </w:tc>
        <w:tc>
          <w:tcPr>
            <w:tcW w:type="dxa" w:w="301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routine du soir</w:t>
            </w:r>
          </w:p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rtl w:val="0"/>
              </w:rPr>
              <w:t>oeuvre du jour</w:t>
            </w:r>
          </w:p>
        </w:tc>
      </w:tr>
    </w:tbl>
    <w:p>
      <w:pPr>
        <w:pStyle w:val="Corps"/>
        <w:bidi w:val="0"/>
      </w:pPr>
      <w:r>
        <w:br w:type="page"/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-278266</wp:posOffset>
            </wp:positionH>
            <wp:positionV relativeFrom="page">
              <wp:posOffset>-1026</wp:posOffset>
            </wp:positionV>
            <wp:extent cx="12132529" cy="808835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428406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529" cy="8088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3686207</wp:posOffset>
                </wp:positionH>
                <wp:positionV relativeFrom="page">
                  <wp:posOffset>415200</wp:posOffset>
                </wp:positionV>
                <wp:extent cx="4203582" cy="800894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582" cy="80089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hueOff val="-152895"/>
                            <a:lumOff val="12368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0" dist="119618" dir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KG Always A Good Time" w:hAnsi="KG Always A Good Time"/>
                                <w:sz w:val="80"/>
                                <w:szCs w:val="80"/>
                                <w:rtl w:val="0"/>
                                <w:lang w:val="fr-FR"/>
                              </w:rPr>
                              <w:t>Emploi du temps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90.3pt;margin-top:32.7pt;width:331.0pt;height:63.1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968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75" offset="9.4pt,0.0pt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KG Always A Good Time" w:hAnsi="KG Always A Good Time"/>
                          <w:sz w:val="80"/>
                          <w:szCs w:val="80"/>
                          <w:rtl w:val="0"/>
                          <w:lang w:val="fr-FR"/>
                        </w:rPr>
                        <w:t>Emploi du temps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690021</wp:posOffset>
                </wp:positionH>
                <wp:positionV relativeFrom="page">
                  <wp:posOffset>1376646</wp:posOffset>
                </wp:positionV>
                <wp:extent cx="9575800" cy="5384800"/>
                <wp:effectExtent l="0" t="0" r="0" b="0"/>
                <wp:wrapTopAndBottom distT="0" distB="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538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5002" w:type="dxa"/>
                              <w:tblInd w:w="3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430"/>
                              <w:gridCol w:w="3392"/>
                              <w:gridCol w:w="3448"/>
                              <w:gridCol w:w="3629"/>
                              <w:gridCol w:w="3103"/>
                            </w:tblGrid>
                            <w:tr>
                              <w:tblPrEx>
                                <w:shd w:val="clear" w:color="auto" w:fill="bdc0bf"/>
                              </w:tblPrEx>
                              <w:trPr>
                                <w:trHeight w:val="377" w:hRule="atLeast"/>
                                <w:tblHeader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6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16e6cf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jc w:val="center"/>
                                  </w:pPr>
                                  <w:r>
                                    <w:rPr>
                                      <w:rFonts w:ascii="KG Sorry Not Sorry Chub" w:hAnsi="KG Sorry Not Sorry Chub"/>
                                      <w:b w:val="0"/>
                                      <w:bCs w:val="0"/>
                                      <w:sz w:val="28"/>
                                      <w:szCs w:val="28"/>
                                      <w:rtl w:val="0"/>
                                    </w:rPr>
                                    <w:t>Vendredi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8h20 / 8h45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6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6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matin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8h45 / 9h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 xml:space="preserve">rassemblement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9h / 9h20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ateliers d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’é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criture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9h20 / 9h40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calcul mental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9h40 / 10h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dict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 quotidienne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10h / 10h15</w:t>
                                  </w:r>
                                </w:p>
                              </w:tc>
                              <w:tc>
                                <w:tcPr>
                                  <w:tcW w:type="dxa" w:w="13572"/>
                                  <w:gridSpan w:val="4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968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ation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541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10h15 / 11h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fran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ais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11h / 11h30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EPS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vMerge w:val="restart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bidi w:val="0"/>
                                  </w:pPr>
                                  <w:r/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tl w:val="0"/>
                                      <w:lang w:val="fr-FR"/>
                                    </w:rPr>
                                    <w:t>QLM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vMerge w:val="restart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/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QLM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EPS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11h30 / 12h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anglais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vMerge w:val="continue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</w:tcPr>
                                <w:p/>
                              </w:tc>
                              <w:tc>
                                <w:tcPr>
                                  <w:tcW w:type="dxa" w:w="3628"/>
                                  <w:vMerge w:val="continue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</w:tcPr>
                                <w:p/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anglais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12h / 14h</w:t>
                                  </w:r>
                                </w:p>
                              </w:tc>
                              <w:tc>
                                <w:tcPr>
                                  <w:tcW w:type="dxa" w:w="13572"/>
                                  <w:gridSpan w:val="4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968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pause m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ridienne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14h / 14h15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A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B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C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1/4h lecture / fluence D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14h15 / 15h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litt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rature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arts Visuels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Litt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rature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EMC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15h/15h15</w:t>
                                  </w:r>
                                </w:p>
                              </w:tc>
                              <w:tc>
                                <w:tcPr>
                                  <w:tcW w:type="dxa" w:w="13572"/>
                                  <w:gridSpan w:val="4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f968c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ation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fd931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15h15/16h10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5f5f5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Helvetica Neue" w:hAnsi="Helvetica Neue" w:hint="default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matiques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541" w:hRule="atLeast"/>
                              </w:trPr>
                              <w:tc>
                                <w:tcPr>
                                  <w:tcW w:type="dxa" w:w="1430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6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1"/>
                                    <w:bidi w:val="0"/>
                                  </w:pPr>
                                  <w:r>
                                    <w:rPr>
                                      <w:rFonts w:ascii="Helvetica Neue" w:cs="Arial Unicode MS" w:hAnsi="Helvetica Neue" w:eastAsia="Arial Unicode MS"/>
                                      <w:rtl w:val="0"/>
                                    </w:rPr>
                                    <w:t>16h10/16h30</w:t>
                                  </w:r>
                                </w:p>
                              </w:tc>
                              <w:tc>
                                <w:tcPr>
                                  <w:tcW w:type="dxa" w:w="3392"/>
                                  <w:tcBorders>
                                    <w:top w:val="single" w:color="000000" w:sz="2" w:space="0" w:shadow="0" w:frame="0"/>
                                    <w:left w:val="single" w:color="000000" w:sz="6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  <w:tc>
                                <w:tcPr>
                                  <w:tcW w:type="dxa" w:w="344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  <w:tc>
                                <w:tcPr>
                                  <w:tcW w:type="dxa" w:w="3628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  <w:tc>
                                <w:tcPr>
                                  <w:tcW w:type="dxa" w:w="310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fefffe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routine du soir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Helvetica Neue" w:hAnsi="Helvetica Neue"/>
                                      <w:rtl w:val="0"/>
                                    </w:rPr>
                                    <w:t>oeuvre du jour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4.3pt;margin-top:108.4pt;width:754.0pt;height:424.0pt;z-index:2516643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15002" w:type="dxa"/>
                        <w:tblInd w:w="3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430"/>
                        <w:gridCol w:w="3392"/>
                        <w:gridCol w:w="3448"/>
                        <w:gridCol w:w="3629"/>
                        <w:gridCol w:w="3103"/>
                      </w:tblGrid>
                      <w:tr>
                        <w:tblPrEx>
                          <w:shd w:val="clear" w:color="auto" w:fill="bdc0bf"/>
                        </w:tblPrEx>
                        <w:trPr>
                          <w:trHeight w:val="377" w:hRule="atLeast"/>
                          <w:tblHeader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Lundi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Jeudi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6" w:space="0" w:shadow="0" w:frame="0"/>
                              <w:right w:val="single" w:color="000000" w:sz="2" w:space="0" w:shadow="0" w:frame="0"/>
                            </w:tcBorders>
                            <w:shd w:val="clear" w:color="auto" w:fill="16e6cf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jc w:val="center"/>
                            </w:pPr>
                            <w:r>
                              <w:rPr>
                                <w:rFonts w:ascii="KG Sorry Not Sorry Chub" w:hAnsi="KG Sorry Not Sorry Chub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  <w:t>Vendredi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8h20 / 8h45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6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6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matin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8h45 / 9h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 xml:space="preserve">rassemblement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9h / 9h20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ateliers d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’é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criture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9h20 / 9h40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calcul mental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9h40 / 10h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dict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 quotidienne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10h / 10h15</w:t>
                            </w:r>
                          </w:p>
                        </w:tc>
                        <w:tc>
                          <w:tcPr>
                            <w:tcW w:type="dxa" w:w="13572"/>
                            <w:gridSpan w:val="4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f968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ation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541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10h15 / 11h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fran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ç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ais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11h / 11h30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EPS</w:t>
                            </w:r>
                          </w:p>
                        </w:tc>
                        <w:tc>
                          <w:tcPr>
                            <w:tcW w:type="dxa" w:w="3448"/>
                            <w:vMerge w:val="restart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bidi w:val="0"/>
                            </w:pPr>
                            <w:r/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QLM</w:t>
                            </w:r>
                          </w:p>
                        </w:tc>
                        <w:tc>
                          <w:tcPr>
                            <w:tcW w:type="dxa" w:w="3628"/>
                            <w:vMerge w:val="restart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/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QLM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EPS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11h30 / 12h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anglais</w:t>
                            </w:r>
                          </w:p>
                        </w:tc>
                        <w:tc>
                          <w:tcPr>
                            <w:tcW w:type="dxa" w:w="3448"/>
                            <w:vMerge w:val="continue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</w:tcPr>
                          <w:p/>
                        </w:tc>
                        <w:tc>
                          <w:tcPr>
                            <w:tcW w:type="dxa" w:w="3628"/>
                            <w:vMerge w:val="continue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</w:tcPr>
                          <w:p/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anglais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12h / 14h</w:t>
                            </w:r>
                          </w:p>
                        </w:tc>
                        <w:tc>
                          <w:tcPr>
                            <w:tcW w:type="dxa" w:w="13572"/>
                            <w:gridSpan w:val="4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f968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pause m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ridienne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14h / 14h15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A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B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C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1/4h lecture / fluence D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14h15 / 15h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litt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rature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arts Visuels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Litt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rature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EMC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15h/15h15</w:t>
                            </w:r>
                          </w:p>
                        </w:tc>
                        <w:tc>
                          <w:tcPr>
                            <w:tcW w:type="dxa" w:w="13572"/>
                            <w:gridSpan w:val="4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f968c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cr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ation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fd931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15h15/16h10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5f5f5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math</w:t>
                            </w:r>
                            <w:r>
                              <w:rPr>
                                <w:rFonts w:ascii="Helvetica Neue" w:hAnsi="Helvetica Neue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matiques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541" w:hRule="atLeast"/>
                        </w:trPr>
                        <w:tc>
                          <w:tcPr>
                            <w:tcW w:type="dxa" w:w="1430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6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1"/>
                              <w:bidi w:val="0"/>
                            </w:pPr>
                            <w:r>
                              <w:rPr>
                                <w:rFonts w:ascii="Helvetica Neue" w:cs="Arial Unicode MS" w:hAnsi="Helvetica Neue" w:eastAsia="Arial Unicode MS"/>
                                <w:rtl w:val="0"/>
                              </w:rPr>
                              <w:t>16h10/16h30</w:t>
                            </w:r>
                          </w:p>
                        </w:tc>
                        <w:tc>
                          <w:tcPr>
                            <w:tcW w:type="dxa" w:w="3392"/>
                            <w:tcBorders>
                              <w:top w:val="single" w:color="000000" w:sz="2" w:space="0" w:shadow="0" w:frame="0"/>
                              <w:left w:val="single" w:color="000000" w:sz="6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  <w:tc>
                          <w:tcPr>
                            <w:tcW w:type="dxa" w:w="344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  <w:tc>
                          <w:tcPr>
                            <w:tcW w:type="dxa" w:w="3628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  <w:tc>
                          <w:tcPr>
                            <w:tcW w:type="dxa" w:w="310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fefffe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routine du soir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</w:rPr>
                              <w:t>oeuvre du jour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headerReference w:type="default" r:id="rId6"/>
      <w:footerReference w:type="default" r:id="rId7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KG Always A Good Time">
    <w:charset w:val="00"/>
    <w:family w:val="roman"/>
    <w:pitch w:val="default"/>
  </w:font>
  <w:font w:name="KG Sorry Not Sorry Chub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Style de tableau 1">
    <w:name w:val="Style de tableau 1"/>
    <w:next w:val="Style de tableau 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